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CE2C" w14:textId="1888D55F" w:rsidR="004F501A" w:rsidRPr="00761D06" w:rsidRDefault="004F501A" w:rsidP="004F501A">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05</w:t>
      </w:r>
      <w:r w:rsidR="00A81B2B">
        <w:rPr>
          <w:rFonts w:ascii="HGS創英角ﾎﾟｯﾌﾟ体" w:eastAsia="HGS創英角ﾎﾟｯﾌﾟ体" w:hAnsi="HGS創英角ﾎﾟｯﾌﾟ体"/>
          <w:sz w:val="28"/>
        </w:rPr>
        <w:t>0</w:t>
      </w:r>
      <w:r w:rsidR="0012169D">
        <w:rPr>
          <w:rFonts w:ascii="HGS創英角ﾎﾟｯﾌﾟ体" w:eastAsia="HGS創英角ﾎﾟｯﾌﾟ体" w:hAnsi="HGS創英角ﾎﾟｯﾌﾟ体" w:hint="eastAsia"/>
          <w:sz w:val="28"/>
        </w:rPr>
        <w:t>7</w:t>
      </w:r>
      <w:r w:rsidRPr="00761D06">
        <w:rPr>
          <w:rFonts w:ascii="HGS創英角ﾎﾟｯﾌﾟ体" w:eastAsia="HGS創英角ﾎﾟｯﾌﾟ体" w:hAnsi="HGS創英角ﾎﾟｯﾌﾟ体" w:hint="eastAsia"/>
          <w:sz w:val="28"/>
        </w:rPr>
        <w:t xml:space="preserve">　探究科学Ⅰ</w:t>
      </w:r>
      <w:r w:rsidR="00431325">
        <w:rPr>
          <w:rFonts w:ascii="HGS創英角ﾎﾟｯﾌﾟ体" w:eastAsia="HGS創英角ﾎﾟｯﾌﾟ体" w:hAnsi="HGS創英角ﾎﾟｯﾌﾟ体" w:hint="eastAsia"/>
          <w:sz w:val="28"/>
        </w:rPr>
        <w:t>「探究の基礎」</w:t>
      </w:r>
      <w:r>
        <w:rPr>
          <w:rFonts w:ascii="HGS創英角ﾎﾟｯﾌﾟ体" w:eastAsia="HGS創英角ﾎﾟｯﾌﾟ体" w:hAnsi="HGS創英角ﾎﾟｯﾌﾟ体" w:hint="eastAsia"/>
          <w:sz w:val="28"/>
        </w:rPr>
        <w:t xml:space="preserve">　</w:t>
      </w:r>
      <w:r w:rsidR="00CD3C51">
        <w:rPr>
          <w:rFonts w:ascii="HGS創英角ﾎﾟｯﾌﾟ体" w:eastAsia="HGS創英角ﾎﾟｯﾌﾟ体" w:hAnsi="HGS創英角ﾎﾟｯﾌﾟ体" w:hint="eastAsia"/>
          <w:sz w:val="28"/>
        </w:rPr>
        <w:t>インタビューの基礎</w:t>
      </w:r>
    </w:p>
    <w:p w14:paraId="63C12360" w14:textId="43825E56" w:rsidR="004F501A" w:rsidRPr="0078579F" w:rsidRDefault="0012169D" w:rsidP="00A81B2B">
      <w:pPr>
        <w:pBdr>
          <w:top w:val="single" w:sz="4" w:space="1" w:color="auto"/>
          <w:left w:val="single" w:sz="4" w:space="4" w:color="auto"/>
          <w:bottom w:val="single" w:sz="4" w:space="1" w:color="auto"/>
          <w:right w:val="single" w:sz="4" w:space="4" w:color="auto"/>
        </w:pBdr>
        <w:jc w:val="left"/>
        <w:rPr>
          <w:rFonts w:ascii="HGS創英角ｺﾞｼｯｸUB" w:eastAsia="HGS創英角ｺﾞｼｯｸUB" w:hAnsi="HGS創英角ｺﾞｼｯｸUB"/>
          <w:sz w:val="24"/>
        </w:rPr>
      </w:pPr>
      <w:r w:rsidRPr="0078579F">
        <w:rPr>
          <w:rFonts w:ascii="HGS創英角ｺﾞｼｯｸUB" w:eastAsia="HGS創英角ｺﾞｼｯｸUB" w:hAnsi="HGS創英角ｺﾞｼｯｸUB" w:hint="eastAsia"/>
          <w:sz w:val="24"/>
        </w:rPr>
        <w:t>★</w:t>
      </w:r>
      <w:r w:rsidR="00A81B2B" w:rsidRPr="0078579F">
        <w:rPr>
          <w:rFonts w:ascii="HGS創英角ｺﾞｼｯｸUB" w:eastAsia="HGS創英角ｺﾞｼｯｸUB" w:hAnsi="HGS創英角ｺﾞｼｯｸUB" w:hint="eastAsia"/>
          <w:sz w:val="24"/>
        </w:rPr>
        <w:t>インタビューの目的</w:t>
      </w:r>
      <w:r w:rsidR="007B44BD" w:rsidRPr="0078579F">
        <w:rPr>
          <w:rFonts w:ascii="HGS創英角ｺﾞｼｯｸUB" w:eastAsia="HGS創英角ｺﾞｼｯｸUB" w:hAnsi="HGS創英角ｺﾞｼｯｸUB" w:hint="eastAsia"/>
          <w:sz w:val="24"/>
        </w:rPr>
        <w:t>・特徴</w:t>
      </w:r>
      <w:r w:rsidRPr="0078579F">
        <w:rPr>
          <w:rFonts w:ascii="HGS創英角ｺﾞｼｯｸUB" w:eastAsia="HGS創英角ｺﾞｼｯｸUB" w:hAnsi="HGS創英角ｺﾞｼｯｸUB" w:hint="eastAsia"/>
          <w:sz w:val="24"/>
        </w:rPr>
        <w:t>★</w:t>
      </w:r>
    </w:p>
    <w:p w14:paraId="1E2385D3" w14:textId="5CC1AD63" w:rsidR="00A81B2B" w:rsidRDefault="00A81B2B" w:rsidP="0078579F">
      <w:pPr>
        <w:pBdr>
          <w:top w:val="single" w:sz="4" w:space="1" w:color="auto"/>
          <w:left w:val="single" w:sz="4" w:space="4" w:color="auto"/>
          <w:bottom w:val="single" w:sz="4" w:space="1" w:color="auto"/>
          <w:right w:val="single" w:sz="4" w:space="4" w:color="auto"/>
        </w:pBd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量的データだけではわからないその人の考えや具体を対象者の「語り」から明らかにすること</w:t>
      </w:r>
    </w:p>
    <w:p w14:paraId="593934E2" w14:textId="6C2B8251" w:rsidR="00A81B2B" w:rsidRPr="00CD3C51" w:rsidRDefault="00A81B2B" w:rsidP="00A81B2B">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sz w:val="24"/>
        </w:rPr>
      </w:pPr>
      <w:r>
        <w:rPr>
          <w:rFonts w:ascii="ＭＳ ゴシック" w:eastAsia="ＭＳ ゴシック" w:hAnsi="ＭＳ ゴシック" w:hint="eastAsia"/>
          <w:sz w:val="24"/>
        </w:rPr>
        <w:t xml:space="preserve">　全体の傾向を把握することはできないが、個別具体の詳細な情報を得ることが可能</w:t>
      </w:r>
    </w:p>
    <w:p w14:paraId="0B3EE2B1" w14:textId="77777777" w:rsidR="00A81B2B" w:rsidRDefault="00A81B2B" w:rsidP="00CD3C51">
      <w:pPr>
        <w:jc w:val="left"/>
        <w:rPr>
          <w:rFonts w:ascii="ＭＳ ゴシック" w:eastAsia="ＭＳ ゴシック" w:hAnsi="ＭＳ ゴシック"/>
          <w:b/>
          <w:sz w:val="26"/>
          <w:szCs w:val="26"/>
        </w:rPr>
      </w:pPr>
    </w:p>
    <w:p w14:paraId="2F3FA3FE" w14:textId="12E23604" w:rsidR="004F501A" w:rsidRPr="003331D3" w:rsidRDefault="00CD3C51" w:rsidP="00CD3C51">
      <w:pPr>
        <w:jc w:val="left"/>
        <w:rPr>
          <w:rFonts w:ascii="ＭＳ ゴシック" w:eastAsia="ＭＳ ゴシック" w:hAnsi="ＭＳ ゴシック"/>
          <w:b/>
          <w:sz w:val="26"/>
          <w:szCs w:val="26"/>
        </w:rPr>
      </w:pPr>
      <w:r w:rsidRPr="003331D3">
        <w:rPr>
          <w:rFonts w:ascii="ＭＳ ゴシック" w:eastAsia="ＭＳ ゴシック" w:hAnsi="ＭＳ ゴシック" w:hint="eastAsia"/>
          <w:b/>
          <w:sz w:val="26"/>
          <w:szCs w:val="26"/>
        </w:rPr>
        <w:t>【インタビューの流れ】</w:t>
      </w:r>
    </w:p>
    <w:p w14:paraId="4461D9D9" w14:textId="008D73A7" w:rsidR="00CD3C51" w:rsidRPr="00A81B2B" w:rsidRDefault="00CD3C51" w:rsidP="00CD3C51">
      <w:pPr>
        <w:jc w:val="left"/>
        <w:rPr>
          <w:rFonts w:ascii="ＭＳ ゴシック" w:eastAsia="ＭＳ ゴシック" w:hAnsi="ＭＳ ゴシック"/>
          <w:b/>
          <w:sz w:val="26"/>
          <w:szCs w:val="26"/>
          <w:bdr w:val="single" w:sz="4" w:space="0" w:color="auto"/>
        </w:rPr>
      </w:pPr>
      <w:r w:rsidRPr="00A81B2B">
        <w:rPr>
          <w:rFonts w:ascii="ＭＳ ゴシック" w:eastAsia="ＭＳ ゴシック" w:hAnsi="ＭＳ ゴシック" w:hint="eastAsia"/>
          <w:b/>
          <w:sz w:val="26"/>
          <w:szCs w:val="26"/>
          <w:bdr w:val="single" w:sz="4" w:space="0" w:color="auto"/>
        </w:rPr>
        <w:t>１．事前準備</w:t>
      </w:r>
      <w:r w:rsidR="00AA1089" w:rsidRPr="00A81B2B">
        <w:rPr>
          <w:rFonts w:ascii="ＭＳ ゴシック" w:eastAsia="ＭＳ ゴシック" w:hAnsi="ＭＳ ゴシック" w:hint="eastAsia"/>
          <w:b/>
          <w:sz w:val="26"/>
          <w:szCs w:val="26"/>
          <w:bdr w:val="single" w:sz="4" w:space="0" w:color="auto"/>
        </w:rPr>
        <w:t xml:space="preserve">　</w:t>
      </w:r>
    </w:p>
    <w:p w14:paraId="15CEC94F" w14:textId="1B06CD08" w:rsidR="00CD3C51" w:rsidRDefault="00CD3C51"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①情報収集　…書籍やネット等で先行研究を調べ、探究テーマに関する知識を増やしておく。</w:t>
      </w:r>
    </w:p>
    <w:p w14:paraId="6EF47B67" w14:textId="0CCB6E07" w:rsidR="00CD3C51" w:rsidRPr="0078579F" w:rsidRDefault="00CD3C51" w:rsidP="00CD3C51">
      <w:pPr>
        <w:jc w:val="left"/>
        <w:rPr>
          <w:rFonts w:ascii="ＭＳ ゴシック" w:eastAsia="ＭＳ ゴシック" w:hAnsi="ＭＳ ゴシック"/>
          <w:b/>
          <w:sz w:val="24"/>
          <w:u w:val="wave"/>
        </w:rPr>
      </w:pPr>
      <w:r>
        <w:rPr>
          <w:rFonts w:ascii="ＭＳ ゴシック" w:eastAsia="ＭＳ ゴシック" w:hAnsi="ＭＳ ゴシック" w:hint="eastAsia"/>
          <w:sz w:val="24"/>
        </w:rPr>
        <w:t xml:space="preserve">　　　　　　　　　☞</w:t>
      </w:r>
      <w:r w:rsidRPr="0078579F">
        <w:rPr>
          <w:rFonts w:ascii="ＭＳ ゴシック" w:eastAsia="ＭＳ ゴシック" w:hAnsi="ＭＳ ゴシック" w:hint="eastAsia"/>
          <w:b/>
          <w:sz w:val="24"/>
          <w:u w:val="wave"/>
        </w:rPr>
        <w:t>調べて分かることをわざわざインタビューで聞く必要はない。</w:t>
      </w:r>
    </w:p>
    <w:p w14:paraId="7348AA2D" w14:textId="5BBD1DEE" w:rsidR="008D7D6D" w:rsidRDefault="00D91637"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②</w:t>
      </w:r>
      <w:r w:rsidR="00A81B2B">
        <w:rPr>
          <w:rFonts w:ascii="ＭＳ ゴシック" w:eastAsia="ＭＳ ゴシック" w:hAnsi="ＭＳ ゴシック" w:hint="eastAsia"/>
          <w:sz w:val="24"/>
        </w:rPr>
        <w:t>対象選定</w:t>
      </w:r>
      <w:r>
        <w:rPr>
          <w:rFonts w:ascii="ＭＳ ゴシック" w:eastAsia="ＭＳ ゴシック" w:hAnsi="ＭＳ ゴシック" w:hint="eastAsia"/>
          <w:sz w:val="24"/>
        </w:rPr>
        <w:t xml:space="preserve">　…</w:t>
      </w:r>
      <w:r w:rsidR="00EC453F">
        <w:rPr>
          <w:rFonts w:ascii="ＭＳ ゴシック" w:eastAsia="ＭＳ ゴシック" w:hAnsi="ＭＳ ゴシック" w:hint="eastAsia"/>
          <w:sz w:val="24"/>
        </w:rPr>
        <w:t>誰に聞くとよいか。例　専門家　若高生　保護者　小学生　など</w:t>
      </w:r>
    </w:p>
    <w:p w14:paraId="5F92CD13" w14:textId="01322AE7" w:rsidR="008D7D6D" w:rsidRPr="0078579F" w:rsidRDefault="00EC453F" w:rsidP="00CD3C51">
      <w:pPr>
        <w:jc w:val="left"/>
        <w:rPr>
          <w:rFonts w:ascii="ＭＳ ゴシック" w:eastAsia="ＭＳ ゴシック" w:hAnsi="ＭＳ ゴシック"/>
          <w:b/>
          <w:sz w:val="24"/>
          <w:u w:val="wave"/>
        </w:rPr>
      </w:pPr>
      <w:r>
        <w:rPr>
          <w:rFonts w:ascii="ＭＳ ゴシック" w:eastAsia="ＭＳ ゴシック" w:hAnsi="ＭＳ ゴシック" w:hint="eastAsia"/>
          <w:sz w:val="24"/>
        </w:rPr>
        <w:t xml:space="preserve">　③質問項目　…どんなことを尋ねたいのか。</w:t>
      </w:r>
      <w:r w:rsidRPr="0078579F">
        <w:rPr>
          <w:rFonts w:ascii="ＭＳ ゴシック" w:eastAsia="ＭＳ ゴシック" w:hAnsi="ＭＳ ゴシック" w:hint="eastAsia"/>
          <w:b/>
          <w:sz w:val="24"/>
          <w:u w:val="wave"/>
        </w:rPr>
        <w:t>事前に質問項目を用意しておく。</w:t>
      </w:r>
    </w:p>
    <w:p w14:paraId="7CA4818F" w14:textId="736FE16E" w:rsidR="00A81B2B" w:rsidRPr="00A81B2B" w:rsidRDefault="00A81B2B"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A81B2B">
        <w:rPr>
          <w:rFonts w:ascii="ＭＳ ゴシック" w:eastAsia="ＭＳ ゴシック" w:hAnsi="ＭＳ ゴシック" w:hint="eastAsia"/>
          <w:sz w:val="24"/>
        </w:rPr>
        <w:t>インタビューの</w:t>
      </w:r>
      <w:r w:rsidRPr="00A81B2B">
        <w:rPr>
          <w:rFonts w:ascii="ＭＳ ゴシック" w:eastAsia="ＭＳ ゴシック" w:hAnsi="ＭＳ ゴシック" w:hint="eastAsia"/>
          <w:b/>
          <w:sz w:val="24"/>
        </w:rPr>
        <w:t>目的</w:t>
      </w:r>
      <w:r w:rsidRPr="00A81B2B">
        <w:rPr>
          <w:rFonts w:ascii="ＭＳ ゴシック" w:eastAsia="ＭＳ ゴシック" w:hAnsi="ＭＳ ゴシック" w:hint="eastAsia"/>
          <w:sz w:val="24"/>
        </w:rPr>
        <w:t>（明らかにしたいこと）と</w:t>
      </w:r>
      <w:r w:rsidRPr="00A81B2B">
        <w:rPr>
          <w:rFonts w:ascii="ＭＳ ゴシック" w:eastAsia="ＭＳ ゴシック" w:hAnsi="ＭＳ ゴシック" w:hint="eastAsia"/>
          <w:b/>
          <w:sz w:val="24"/>
        </w:rPr>
        <w:t>質問項目</w:t>
      </w:r>
      <w:r w:rsidRPr="00A81B2B">
        <w:rPr>
          <w:rFonts w:ascii="ＭＳ ゴシック" w:eastAsia="ＭＳ ゴシック" w:hAnsi="ＭＳ ゴシック" w:hint="eastAsia"/>
          <w:sz w:val="24"/>
        </w:rPr>
        <w:t>がマッチしているか</w:t>
      </w:r>
    </w:p>
    <w:p w14:paraId="26281C18" w14:textId="55D10F12" w:rsidR="00A81B2B" w:rsidRPr="00A81B2B" w:rsidRDefault="00A81B2B" w:rsidP="00CD3C51">
      <w:pPr>
        <w:jc w:val="left"/>
        <w:rPr>
          <w:rFonts w:ascii="ＭＳ ゴシック" w:eastAsia="ＭＳ ゴシック" w:hAnsi="ＭＳ ゴシック"/>
          <w:sz w:val="24"/>
        </w:rPr>
      </w:pPr>
      <w:r w:rsidRPr="00A81B2B">
        <w:rPr>
          <w:rFonts w:ascii="ＭＳ ゴシック" w:eastAsia="ＭＳ ゴシック" w:hAnsi="ＭＳ ゴシック" w:hint="eastAsia"/>
          <w:sz w:val="24"/>
        </w:rPr>
        <w:t xml:space="preserve">　　　　　　　　　をよく検討する（担当教員や友人に確認してもらう）</w:t>
      </w:r>
    </w:p>
    <w:p w14:paraId="3DD66AB8" w14:textId="77D830B4" w:rsidR="00EC453F" w:rsidRDefault="00A07419"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Pr>
          <w:rFonts w:ascii="ＭＳ ゴシック" w:eastAsia="ＭＳ ゴシック" w:hAnsi="ＭＳ ゴシック"/>
          <w:sz w:val="24"/>
        </w:rPr>
        <w:t xml:space="preserve"> </w:t>
      </w:r>
      <w:r w:rsidR="0078579F">
        <w:rPr>
          <w:rFonts w:ascii="ＭＳ ゴシック" w:eastAsia="ＭＳ ゴシック" w:hAnsi="ＭＳ ゴシック" w:hint="eastAsia"/>
          <w:sz w:val="24"/>
        </w:rPr>
        <w:t>④２</w:t>
      </w:r>
      <w:r>
        <w:rPr>
          <w:rFonts w:ascii="ＭＳ ゴシック" w:eastAsia="ＭＳ ゴシック" w:hAnsi="ＭＳ ゴシック" w:hint="eastAsia"/>
          <w:sz w:val="24"/>
        </w:rPr>
        <w:t>種類のインタビュー方法</w:t>
      </w:r>
    </w:p>
    <w:p w14:paraId="4D08A31A" w14:textId="77777777" w:rsidR="0078579F" w:rsidRDefault="00A07419" w:rsidP="00A07419">
      <w:pPr>
        <w:ind w:left="3360" w:hangingChars="1400" w:hanging="3360"/>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78579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Ａ）構造化インタビュー　</w:t>
      </w:r>
      <w:r w:rsidR="0078579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対象者全員に同じ質問項目を聞く。アドリブは入れずに</w:t>
      </w:r>
    </w:p>
    <w:p w14:paraId="32082E39" w14:textId="79B91933" w:rsidR="00A07419" w:rsidRDefault="00A07419" w:rsidP="0078579F">
      <w:pPr>
        <w:ind w:leftChars="1400" w:left="2940" w:firstLineChars="400" w:firstLine="960"/>
        <w:jc w:val="left"/>
        <w:rPr>
          <w:rFonts w:ascii="ＭＳ ゴシック" w:eastAsia="ＭＳ ゴシック" w:hAnsi="ＭＳ ゴシック"/>
          <w:sz w:val="24"/>
        </w:rPr>
      </w:pPr>
      <w:r>
        <w:rPr>
          <w:rFonts w:ascii="ＭＳ ゴシック" w:eastAsia="ＭＳ ゴシック" w:hAnsi="ＭＳ ゴシック" w:hint="eastAsia"/>
          <w:sz w:val="24"/>
        </w:rPr>
        <w:t>マニュアル通りに進める。（対象者による偏りを防ぐため）</w:t>
      </w:r>
    </w:p>
    <w:p w14:paraId="559C6C22" w14:textId="77777777" w:rsidR="0078579F" w:rsidRDefault="00A07419" w:rsidP="00A07419">
      <w:pPr>
        <w:ind w:left="3360" w:hangingChars="1400" w:hanging="3360"/>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78579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Ｂ）半構造化インタビュー　</w:t>
      </w:r>
      <w:r w:rsidR="0078579F">
        <w:rPr>
          <w:rFonts w:ascii="ＭＳ ゴシック" w:eastAsia="ＭＳ ゴシック" w:hAnsi="ＭＳ ゴシック" w:hint="eastAsia"/>
          <w:sz w:val="24"/>
        </w:rPr>
        <w:t>：</w:t>
      </w:r>
      <w:r>
        <w:rPr>
          <w:rFonts w:ascii="ＭＳ ゴシック" w:eastAsia="ＭＳ ゴシック" w:hAnsi="ＭＳ ゴシック" w:hint="eastAsia"/>
          <w:sz w:val="24"/>
        </w:rPr>
        <w:t>対象者全員に聞く「共通の質問」と対象者とのやりとりの</w:t>
      </w:r>
    </w:p>
    <w:p w14:paraId="4E45F51A" w14:textId="0BD3C0E9" w:rsidR="00A07419" w:rsidRDefault="00A07419" w:rsidP="0078579F">
      <w:pPr>
        <w:ind w:leftChars="1400" w:left="2940" w:firstLineChars="400" w:firstLine="960"/>
        <w:jc w:val="left"/>
        <w:rPr>
          <w:rFonts w:ascii="ＭＳ ゴシック" w:eastAsia="ＭＳ ゴシック" w:hAnsi="ＭＳ ゴシック"/>
          <w:sz w:val="24"/>
        </w:rPr>
      </w:pPr>
      <w:r>
        <w:rPr>
          <w:rFonts w:ascii="ＭＳ ゴシック" w:eastAsia="ＭＳ ゴシック" w:hAnsi="ＭＳ ゴシック" w:hint="eastAsia"/>
          <w:sz w:val="24"/>
        </w:rPr>
        <w:t>なかで浮かんだ疑問を聞く。（対象者に応じて深堀できる）</w:t>
      </w:r>
    </w:p>
    <w:p w14:paraId="0EF89466" w14:textId="77777777" w:rsidR="00BF1D05" w:rsidRDefault="00BF1D05" w:rsidP="00CD3C51">
      <w:pPr>
        <w:jc w:val="left"/>
        <w:rPr>
          <w:rFonts w:ascii="ＭＳ ゴシック" w:eastAsia="ＭＳ ゴシック" w:hAnsi="ＭＳ ゴシック"/>
          <w:sz w:val="24"/>
        </w:rPr>
      </w:pPr>
    </w:p>
    <w:p w14:paraId="6745EF15" w14:textId="25FC06E5" w:rsidR="00EC453F" w:rsidRPr="00645184" w:rsidRDefault="00EC453F" w:rsidP="00CD3C51">
      <w:pPr>
        <w:jc w:val="left"/>
        <w:rPr>
          <w:rFonts w:ascii="ＭＳ ゴシック" w:eastAsia="ＭＳ ゴシック" w:hAnsi="ＭＳ ゴシック"/>
          <w:b/>
          <w:sz w:val="26"/>
          <w:szCs w:val="26"/>
          <w:bdr w:val="single" w:sz="4" w:space="0" w:color="auto"/>
        </w:rPr>
      </w:pPr>
      <w:r w:rsidRPr="00645184">
        <w:rPr>
          <w:rFonts w:ascii="ＭＳ ゴシック" w:eastAsia="ＭＳ ゴシック" w:hAnsi="ＭＳ ゴシック" w:hint="eastAsia"/>
          <w:b/>
          <w:sz w:val="26"/>
          <w:szCs w:val="26"/>
          <w:bdr w:val="single" w:sz="4" w:space="0" w:color="auto"/>
        </w:rPr>
        <w:t>２．インタビューの申し込み</w:t>
      </w:r>
      <w:r w:rsidR="00AA1089" w:rsidRPr="00645184">
        <w:rPr>
          <w:rFonts w:ascii="ＭＳ ゴシック" w:eastAsia="ＭＳ ゴシック" w:hAnsi="ＭＳ ゴシック" w:hint="eastAsia"/>
          <w:b/>
          <w:sz w:val="26"/>
          <w:szCs w:val="26"/>
          <w:bdr w:val="single" w:sz="4" w:space="0" w:color="auto"/>
        </w:rPr>
        <w:t xml:space="preserve">　</w:t>
      </w:r>
    </w:p>
    <w:p w14:paraId="6B2D6DCE" w14:textId="365F5567" w:rsidR="00EC453F" w:rsidRDefault="00EC453F"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①方法　…メール、電話</w:t>
      </w:r>
      <w:r w:rsidR="00AA1089">
        <w:rPr>
          <w:rFonts w:ascii="ＭＳ ゴシック" w:eastAsia="ＭＳ ゴシック" w:hAnsi="ＭＳ ゴシック" w:hint="eastAsia"/>
          <w:sz w:val="24"/>
        </w:rPr>
        <w:t>、手紙</w:t>
      </w:r>
      <w:r>
        <w:rPr>
          <w:rFonts w:ascii="ＭＳ ゴシック" w:eastAsia="ＭＳ ゴシック" w:hAnsi="ＭＳ ゴシック" w:hint="eastAsia"/>
          <w:sz w:val="24"/>
        </w:rPr>
        <w:t xml:space="preserve">　など</w:t>
      </w:r>
      <w:r w:rsidR="00645184">
        <w:rPr>
          <w:rFonts w:ascii="ＭＳ ゴシック" w:eastAsia="ＭＳ ゴシック" w:hAnsi="ＭＳ ゴシック" w:hint="eastAsia"/>
          <w:sz w:val="24"/>
        </w:rPr>
        <w:t xml:space="preserve">　＊可能であれば最初は電話のほうがよい</w:t>
      </w:r>
    </w:p>
    <w:p w14:paraId="037252B0" w14:textId="55FCE9EB" w:rsidR="00EC453F" w:rsidRDefault="00EC453F"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②礼儀　</w:t>
      </w:r>
    </w:p>
    <w:p w14:paraId="75D9BAD5" w14:textId="2F317062" w:rsidR="00EC453F" w:rsidRDefault="00EC453F" w:rsidP="00AA1089">
      <w:pPr>
        <w:jc w:val="right"/>
        <w:rPr>
          <w:rFonts w:ascii="ＭＳ ゴシック" w:eastAsia="ＭＳ ゴシック" w:hAnsi="ＭＳ ゴシック"/>
          <w:sz w:val="24"/>
        </w:rPr>
      </w:pPr>
    </w:p>
    <w:p w14:paraId="4D40DD4B" w14:textId="77777777" w:rsidR="00BF1D05" w:rsidRDefault="00BF1D05" w:rsidP="00CD3C51">
      <w:pPr>
        <w:jc w:val="left"/>
        <w:rPr>
          <w:rFonts w:ascii="ＭＳ ゴシック" w:eastAsia="ＭＳ ゴシック" w:hAnsi="ＭＳ ゴシック"/>
          <w:b/>
          <w:sz w:val="26"/>
          <w:szCs w:val="26"/>
        </w:rPr>
      </w:pPr>
    </w:p>
    <w:p w14:paraId="2E5FB41F" w14:textId="545643DF" w:rsidR="00EC453F" w:rsidRPr="003331D3" w:rsidRDefault="00EC453F" w:rsidP="00CD3C51">
      <w:pPr>
        <w:jc w:val="left"/>
        <w:rPr>
          <w:rFonts w:ascii="ＭＳ ゴシック" w:eastAsia="ＭＳ ゴシック" w:hAnsi="ＭＳ ゴシック"/>
          <w:b/>
          <w:sz w:val="26"/>
          <w:szCs w:val="26"/>
        </w:rPr>
      </w:pPr>
      <w:r w:rsidRPr="00645184">
        <w:rPr>
          <w:rFonts w:ascii="ＭＳ ゴシック" w:eastAsia="ＭＳ ゴシック" w:hAnsi="ＭＳ ゴシック" w:hint="eastAsia"/>
          <w:b/>
          <w:sz w:val="26"/>
          <w:szCs w:val="26"/>
          <w:bdr w:val="single" w:sz="4" w:space="0" w:color="auto"/>
        </w:rPr>
        <w:t>３．インタビュー当日</w:t>
      </w:r>
      <w:r w:rsidR="00AA1089" w:rsidRPr="003331D3">
        <w:rPr>
          <w:rFonts w:ascii="ＭＳ ゴシック" w:eastAsia="ＭＳ ゴシック" w:hAnsi="ＭＳ ゴシック" w:hint="eastAsia"/>
          <w:b/>
          <w:sz w:val="26"/>
          <w:szCs w:val="26"/>
        </w:rPr>
        <w:t xml:space="preserve">　</w:t>
      </w:r>
    </w:p>
    <w:p w14:paraId="6FC0E372" w14:textId="0C70B482" w:rsidR="00EC453F" w:rsidRDefault="00EC453F"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①持ち物　…ノート(質問事項)、筆記用具、カメラ、</w:t>
      </w:r>
      <w:proofErr w:type="spellStart"/>
      <w:r>
        <w:rPr>
          <w:rFonts w:ascii="ＭＳ ゴシック" w:eastAsia="ＭＳ ゴシック" w:hAnsi="ＭＳ ゴシック" w:hint="eastAsia"/>
          <w:sz w:val="24"/>
        </w:rPr>
        <w:t>chromebook</w:t>
      </w:r>
      <w:proofErr w:type="spellEnd"/>
      <w:r>
        <w:rPr>
          <w:rFonts w:ascii="ＭＳ ゴシック" w:eastAsia="ＭＳ ゴシック" w:hAnsi="ＭＳ ゴシック" w:hint="eastAsia"/>
          <w:sz w:val="24"/>
        </w:rPr>
        <w:t>、ボイスレコーダー等</w:t>
      </w:r>
    </w:p>
    <w:p w14:paraId="73AD7792" w14:textId="01F7D752" w:rsidR="00EC453F" w:rsidRDefault="00EC453F"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②礼　儀　…５分前には到着する。</w:t>
      </w:r>
    </w:p>
    <w:p w14:paraId="770E5E1B" w14:textId="5830F5A2" w:rsidR="00BF1D05" w:rsidRDefault="0078579F"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③</w:t>
      </w:r>
      <w:r w:rsidR="00431325">
        <w:rPr>
          <w:rFonts w:ascii="ＭＳ ゴシック" w:eastAsia="ＭＳ ゴシック" w:hAnsi="ＭＳ ゴシック" w:hint="eastAsia"/>
          <w:sz w:val="24"/>
        </w:rPr>
        <w:t>メモの取り方</w:t>
      </w:r>
    </w:p>
    <w:p w14:paraId="5824F4B1" w14:textId="0FB54EE3" w:rsidR="00645184" w:rsidRDefault="00645184"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話の内容だけでなく、</w:t>
      </w:r>
      <w:r w:rsidR="00431325">
        <w:rPr>
          <w:rFonts w:ascii="ＭＳ ゴシック" w:eastAsia="ＭＳ ゴシック" w:hAnsi="ＭＳ ゴシック" w:hint="eastAsia"/>
          <w:sz w:val="24"/>
        </w:rPr>
        <w:t>相手</w:t>
      </w:r>
      <w:r>
        <w:rPr>
          <w:rFonts w:ascii="ＭＳ ゴシック" w:eastAsia="ＭＳ ゴシック" w:hAnsi="ＭＳ ゴシック" w:hint="eastAsia"/>
          <w:sz w:val="24"/>
        </w:rPr>
        <w:t>の表情や話を聞いている中で感じたことなども記録する</w:t>
      </w:r>
    </w:p>
    <w:p w14:paraId="7648DBB7" w14:textId="6986C01B" w:rsidR="00645184" w:rsidRDefault="00645184"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相手の話を遮らず「傾聴」することを意識し、話やすい雰囲気づくりに努める</w:t>
      </w:r>
    </w:p>
    <w:p w14:paraId="03179543" w14:textId="77777777" w:rsidR="00645184" w:rsidRDefault="00645184" w:rsidP="00CD3C51">
      <w:pPr>
        <w:jc w:val="left"/>
        <w:rPr>
          <w:rFonts w:ascii="ＭＳ ゴシック" w:eastAsia="ＭＳ ゴシック" w:hAnsi="ＭＳ ゴシック"/>
          <w:sz w:val="24"/>
        </w:rPr>
      </w:pPr>
    </w:p>
    <w:p w14:paraId="1AB7D9AC" w14:textId="432F58D9" w:rsidR="00EC453F" w:rsidRPr="00645184" w:rsidRDefault="00EC453F" w:rsidP="00CD3C51">
      <w:pPr>
        <w:jc w:val="left"/>
        <w:rPr>
          <w:rFonts w:ascii="ＭＳ ゴシック" w:eastAsia="ＭＳ ゴシック" w:hAnsi="ＭＳ ゴシック"/>
          <w:b/>
          <w:sz w:val="26"/>
          <w:szCs w:val="26"/>
          <w:bdr w:val="single" w:sz="4" w:space="0" w:color="auto"/>
        </w:rPr>
      </w:pPr>
      <w:r w:rsidRPr="00645184">
        <w:rPr>
          <w:rFonts w:ascii="ＭＳ ゴシック" w:eastAsia="ＭＳ ゴシック" w:hAnsi="ＭＳ ゴシック" w:hint="eastAsia"/>
          <w:b/>
          <w:sz w:val="26"/>
          <w:szCs w:val="26"/>
          <w:bdr w:val="single" w:sz="4" w:space="0" w:color="auto"/>
        </w:rPr>
        <w:t>４．お礼</w:t>
      </w:r>
      <w:r w:rsidR="00AA1089" w:rsidRPr="00645184">
        <w:rPr>
          <w:rFonts w:ascii="ＭＳ ゴシック" w:eastAsia="ＭＳ ゴシック" w:hAnsi="ＭＳ ゴシック" w:hint="eastAsia"/>
          <w:b/>
          <w:sz w:val="26"/>
          <w:szCs w:val="26"/>
          <w:bdr w:val="single" w:sz="4" w:space="0" w:color="auto"/>
        </w:rPr>
        <w:t xml:space="preserve">　</w:t>
      </w:r>
    </w:p>
    <w:p w14:paraId="145AE44D" w14:textId="4F7E265A" w:rsidR="00EC453F" w:rsidRDefault="00EC453F"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AA1089">
        <w:rPr>
          <w:rFonts w:ascii="ＭＳ ゴシック" w:eastAsia="ＭＳ ゴシック" w:hAnsi="ＭＳ ゴシック" w:hint="eastAsia"/>
          <w:sz w:val="24"/>
        </w:rPr>
        <w:t>＊</w:t>
      </w:r>
      <w:r>
        <w:rPr>
          <w:rFonts w:ascii="ＭＳ ゴシック" w:eastAsia="ＭＳ ゴシック" w:hAnsi="ＭＳ ゴシック" w:hint="eastAsia"/>
          <w:sz w:val="24"/>
        </w:rPr>
        <w:t>インタビュー後、できるだけ早く(その日のうちに)お礼を伝える。(メールや手紙等)</w:t>
      </w:r>
    </w:p>
    <w:p w14:paraId="2E6CBD95" w14:textId="77777777" w:rsidR="00BF1D05" w:rsidRDefault="00BF1D05" w:rsidP="00CD3C51">
      <w:pPr>
        <w:jc w:val="left"/>
        <w:rPr>
          <w:rFonts w:ascii="ＭＳ ゴシック" w:eastAsia="ＭＳ ゴシック" w:hAnsi="ＭＳ ゴシック"/>
          <w:sz w:val="24"/>
        </w:rPr>
      </w:pPr>
    </w:p>
    <w:p w14:paraId="179B4655" w14:textId="6839C522" w:rsidR="008D7D6D" w:rsidRPr="00645184" w:rsidRDefault="00AA1089" w:rsidP="00CD3C51">
      <w:pPr>
        <w:jc w:val="left"/>
        <w:rPr>
          <w:rFonts w:ascii="ＭＳ ゴシック" w:eastAsia="ＭＳ ゴシック" w:hAnsi="ＭＳ ゴシック"/>
          <w:b/>
          <w:sz w:val="26"/>
          <w:szCs w:val="26"/>
          <w:bdr w:val="single" w:sz="4" w:space="0" w:color="auto"/>
        </w:rPr>
      </w:pPr>
      <w:r w:rsidRPr="00645184">
        <w:rPr>
          <w:rFonts w:ascii="ＭＳ ゴシック" w:eastAsia="ＭＳ ゴシック" w:hAnsi="ＭＳ ゴシック" w:hint="eastAsia"/>
          <w:b/>
          <w:sz w:val="26"/>
          <w:szCs w:val="26"/>
          <w:bdr w:val="single" w:sz="4" w:space="0" w:color="auto"/>
        </w:rPr>
        <w:t xml:space="preserve">５．インタビュー内容の整理・分析　</w:t>
      </w:r>
    </w:p>
    <w:p w14:paraId="15B57145" w14:textId="108DB6C1" w:rsidR="00AA1089" w:rsidRDefault="00431325" w:rsidP="00431325">
      <w:pP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w:t>
      </w:r>
      <w:r w:rsidR="00645184">
        <w:rPr>
          <w:rFonts w:ascii="ＭＳ ゴシック" w:eastAsia="ＭＳ ゴシック" w:hAnsi="ＭＳ ゴシック" w:hint="eastAsia"/>
          <w:sz w:val="24"/>
        </w:rPr>
        <w:t>インタビューから結局何が明らかになったのかを整理したのちに、分析する</w:t>
      </w:r>
    </w:p>
    <w:p w14:paraId="2F5D2475" w14:textId="1D75BC0D" w:rsidR="00AA1089" w:rsidRDefault="00AA1089" w:rsidP="006A21D3">
      <w:pPr>
        <w:jc w:val="center"/>
        <w:rPr>
          <w:rFonts w:ascii="ＭＳ ゴシック" w:eastAsia="ＭＳ ゴシック" w:hAnsi="ＭＳ ゴシック"/>
          <w:sz w:val="24"/>
        </w:rPr>
      </w:pPr>
      <w:r w:rsidRPr="00761D06">
        <w:rPr>
          <w:rFonts w:ascii="HGS創英角ﾎﾟｯﾌﾟ体" w:eastAsia="HGS創英角ﾎﾟｯﾌﾟ体" w:hAnsi="HGS創英角ﾎﾟｯﾌﾟ体" w:hint="eastAsia"/>
          <w:sz w:val="28"/>
        </w:rPr>
        <w:t>05</w:t>
      </w:r>
      <w:r w:rsidR="00406E22">
        <w:rPr>
          <w:rFonts w:ascii="HGS創英角ﾎﾟｯﾌﾟ体" w:eastAsia="HGS創英角ﾎﾟｯﾌﾟ体" w:hAnsi="HGS創英角ﾎﾟｯﾌﾟ体"/>
          <w:sz w:val="28"/>
        </w:rPr>
        <w:t>0</w:t>
      </w:r>
      <w:r w:rsidR="00431325">
        <w:rPr>
          <w:rFonts w:ascii="HGS創英角ﾎﾟｯﾌﾟ体" w:eastAsia="HGS創英角ﾎﾟｯﾌﾟ体" w:hAnsi="HGS創英角ﾎﾟｯﾌﾟ体" w:hint="eastAsia"/>
          <w:sz w:val="28"/>
        </w:rPr>
        <w:t>7</w:t>
      </w:r>
      <w:r w:rsidRPr="00761D06">
        <w:rPr>
          <w:rFonts w:ascii="HGS創英角ﾎﾟｯﾌﾟ体" w:eastAsia="HGS創英角ﾎﾟｯﾌﾟ体" w:hAnsi="HGS創英角ﾎﾟｯﾌﾟ体" w:hint="eastAsia"/>
          <w:sz w:val="28"/>
        </w:rPr>
        <w:t xml:space="preserve">　探究科学Ⅰ</w:t>
      </w:r>
      <w:r w:rsidR="00431325">
        <w:rPr>
          <w:rFonts w:ascii="HGS創英角ﾎﾟｯﾌﾟ体" w:eastAsia="HGS創英角ﾎﾟｯﾌﾟ体" w:hAnsi="HGS創英角ﾎﾟｯﾌﾟ体" w:hint="eastAsia"/>
          <w:sz w:val="28"/>
        </w:rPr>
        <w:t>「探究の基礎」</w:t>
      </w:r>
      <w:r>
        <w:rPr>
          <w:rFonts w:ascii="HGS創英角ﾎﾟｯﾌﾟ体" w:eastAsia="HGS創英角ﾎﾟｯﾌﾟ体" w:hAnsi="HGS創英角ﾎﾟｯﾌﾟ体" w:hint="eastAsia"/>
          <w:sz w:val="28"/>
        </w:rPr>
        <w:t xml:space="preserve">　</w:t>
      </w:r>
      <w:r w:rsidR="006A21D3">
        <w:rPr>
          <w:rFonts w:ascii="HGS創英角ﾎﾟｯﾌﾟ体" w:eastAsia="HGS創英角ﾎﾟｯﾌﾟ体" w:hAnsi="HGS創英角ﾎﾟｯﾌﾟ体" w:hint="eastAsia"/>
          <w:sz w:val="28"/>
        </w:rPr>
        <w:t>アンケート</w:t>
      </w:r>
      <w:r>
        <w:rPr>
          <w:rFonts w:ascii="HGS創英角ﾎﾟｯﾌﾟ体" w:eastAsia="HGS創英角ﾎﾟｯﾌﾟ体" w:hAnsi="HGS創英角ﾎﾟｯﾌﾟ体" w:hint="eastAsia"/>
          <w:sz w:val="28"/>
        </w:rPr>
        <w:t>の基礎</w:t>
      </w:r>
    </w:p>
    <w:p w14:paraId="4833D654" w14:textId="1AED9F80" w:rsidR="00AA1089" w:rsidRPr="00431325" w:rsidRDefault="00431325" w:rsidP="007B44BD">
      <w:pPr>
        <w:pBdr>
          <w:top w:val="single" w:sz="4" w:space="1" w:color="auto"/>
          <w:left w:val="single" w:sz="4" w:space="4" w:color="auto"/>
          <w:bottom w:val="single" w:sz="4" w:space="1" w:color="auto"/>
          <w:right w:val="single" w:sz="4" w:space="4" w:color="auto"/>
        </w:pBdr>
        <w:jc w:val="left"/>
        <w:rPr>
          <w:rFonts w:ascii="HGS創英角ｺﾞｼｯｸUB" w:eastAsia="HGS創英角ｺﾞｼｯｸUB" w:hAnsi="HGS創英角ｺﾞｼｯｸUB"/>
          <w:sz w:val="24"/>
        </w:rPr>
      </w:pPr>
      <w:r w:rsidRPr="00431325">
        <w:rPr>
          <w:rFonts w:ascii="HGS創英角ｺﾞｼｯｸUB" w:eastAsia="HGS創英角ｺﾞｼｯｸUB" w:hAnsi="HGS創英角ｺﾞｼｯｸUB" w:hint="eastAsia"/>
          <w:sz w:val="24"/>
        </w:rPr>
        <w:t>★</w:t>
      </w:r>
      <w:r w:rsidR="007B44BD" w:rsidRPr="00431325">
        <w:rPr>
          <w:rFonts w:ascii="HGS創英角ｺﾞｼｯｸUB" w:eastAsia="HGS創英角ｺﾞｼｯｸUB" w:hAnsi="HGS創英角ｺﾞｼｯｸUB" w:hint="eastAsia"/>
          <w:sz w:val="24"/>
        </w:rPr>
        <w:t>アンケートの目的・特徴</w:t>
      </w:r>
      <w:r w:rsidRPr="00431325">
        <w:rPr>
          <w:rFonts w:ascii="HGS創英角ｺﾞｼｯｸUB" w:eastAsia="HGS創英角ｺﾞｼｯｸUB" w:hAnsi="HGS創英角ｺﾞｼｯｸUB" w:hint="eastAsia"/>
          <w:sz w:val="24"/>
        </w:rPr>
        <w:t>★</w:t>
      </w:r>
    </w:p>
    <w:p w14:paraId="5A5CBC47" w14:textId="3765F268" w:rsidR="007B44BD" w:rsidRPr="00406E22" w:rsidRDefault="007B44BD" w:rsidP="00431325">
      <w:pPr>
        <w:pBdr>
          <w:top w:val="single" w:sz="4" w:space="1" w:color="auto"/>
          <w:left w:val="single" w:sz="4" w:space="4" w:color="auto"/>
          <w:bottom w:val="single" w:sz="4" w:space="1" w:color="auto"/>
          <w:right w:val="single" w:sz="4" w:space="4" w:color="auto"/>
        </w:pBd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多くの対象に対して同一の質問に対する回答を集めることで全体としての傾向や状態を把握</w:t>
      </w:r>
      <w:r w:rsidR="0043132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することができる。量的データとして回収することが可能。</w:t>
      </w:r>
    </w:p>
    <w:p w14:paraId="1E25D9AE" w14:textId="77777777" w:rsidR="007B44BD" w:rsidRDefault="007B44BD" w:rsidP="00CD3C51">
      <w:pPr>
        <w:jc w:val="left"/>
        <w:rPr>
          <w:rFonts w:ascii="ＭＳ ゴシック" w:eastAsia="ＭＳ ゴシック" w:hAnsi="ＭＳ ゴシック"/>
          <w:b/>
          <w:sz w:val="26"/>
          <w:szCs w:val="26"/>
        </w:rPr>
      </w:pPr>
    </w:p>
    <w:p w14:paraId="5B1ED9EB" w14:textId="360FFB3B" w:rsidR="00AA1089" w:rsidRDefault="006A21D3" w:rsidP="00CD3C51">
      <w:pPr>
        <w:jc w:val="left"/>
        <w:rPr>
          <w:rFonts w:ascii="ＭＳ ゴシック" w:eastAsia="ＭＳ ゴシック" w:hAnsi="ＭＳ ゴシック"/>
          <w:sz w:val="24"/>
        </w:rPr>
      </w:pPr>
      <w:r w:rsidRPr="003331D3">
        <w:rPr>
          <w:rFonts w:ascii="ＭＳ ゴシック" w:eastAsia="ＭＳ ゴシック" w:hAnsi="ＭＳ ゴシック" w:hint="eastAsia"/>
          <w:b/>
          <w:sz w:val="26"/>
          <w:szCs w:val="26"/>
        </w:rPr>
        <w:t>【アンケートの流れ】</w:t>
      </w:r>
    </w:p>
    <w:p w14:paraId="2C3D556B" w14:textId="3BD824B1" w:rsidR="006A21D3" w:rsidRPr="007B44BD" w:rsidRDefault="006A21D3" w:rsidP="00CD3C51">
      <w:pPr>
        <w:jc w:val="left"/>
        <w:rPr>
          <w:rFonts w:ascii="ＭＳ ゴシック" w:eastAsia="ＭＳ ゴシック" w:hAnsi="ＭＳ ゴシック"/>
          <w:b/>
          <w:sz w:val="26"/>
          <w:szCs w:val="26"/>
          <w:bdr w:val="single" w:sz="4" w:space="0" w:color="auto"/>
        </w:rPr>
      </w:pPr>
      <w:r w:rsidRPr="007B44BD">
        <w:rPr>
          <w:rFonts w:ascii="ＭＳ ゴシック" w:eastAsia="ＭＳ ゴシック" w:hAnsi="ＭＳ ゴシック" w:hint="eastAsia"/>
          <w:b/>
          <w:sz w:val="26"/>
          <w:szCs w:val="26"/>
          <w:bdr w:val="single" w:sz="4" w:space="0" w:color="auto"/>
        </w:rPr>
        <w:lastRenderedPageBreak/>
        <w:t>１．</w:t>
      </w:r>
      <w:r w:rsidR="007B44BD" w:rsidRPr="007B44BD">
        <w:rPr>
          <w:rFonts w:ascii="ＭＳ ゴシック" w:eastAsia="ＭＳ ゴシック" w:hAnsi="ＭＳ ゴシック" w:hint="eastAsia"/>
          <w:b/>
          <w:sz w:val="26"/>
          <w:szCs w:val="26"/>
          <w:bdr w:val="single" w:sz="4" w:space="0" w:color="auto"/>
        </w:rPr>
        <w:t>事前準備</w:t>
      </w:r>
      <w:r w:rsidRPr="007B44BD">
        <w:rPr>
          <w:rFonts w:ascii="ＭＳ ゴシック" w:eastAsia="ＭＳ ゴシック" w:hAnsi="ＭＳ ゴシック" w:hint="eastAsia"/>
          <w:b/>
          <w:sz w:val="26"/>
          <w:szCs w:val="26"/>
          <w:bdr w:val="single" w:sz="4" w:space="0" w:color="auto"/>
        </w:rPr>
        <w:t xml:space="preserve">　</w:t>
      </w:r>
    </w:p>
    <w:p w14:paraId="5F281310" w14:textId="2DA2E9CA" w:rsidR="007B44BD" w:rsidRDefault="007B44BD"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①目的の明確化　→アンケートによって何を明らかにしたいのかを明確にする</w:t>
      </w:r>
    </w:p>
    <w:p w14:paraId="5DEFAB0B" w14:textId="17FD7C01" w:rsidR="003A05B6" w:rsidRPr="00431325" w:rsidRDefault="003A05B6" w:rsidP="00CD3C51">
      <w:pPr>
        <w:jc w:val="left"/>
        <w:rPr>
          <w:rFonts w:ascii="ＭＳ ゴシック" w:eastAsia="ＭＳ ゴシック" w:hAnsi="ＭＳ ゴシック"/>
          <w:b/>
          <w:sz w:val="24"/>
          <w:u w:val="wave"/>
        </w:rPr>
      </w:pPr>
      <w:r>
        <w:rPr>
          <w:rFonts w:ascii="ＭＳ ゴシック" w:eastAsia="ＭＳ ゴシック" w:hAnsi="ＭＳ ゴシック" w:hint="eastAsia"/>
          <w:sz w:val="24"/>
        </w:rPr>
        <w:t xml:space="preserve">　　　　　　　　　　＊</w:t>
      </w:r>
      <w:r w:rsidRPr="00431325">
        <w:rPr>
          <w:rFonts w:ascii="ＭＳ ゴシック" w:eastAsia="ＭＳ ゴシック" w:hAnsi="ＭＳ ゴシック" w:hint="eastAsia"/>
          <w:b/>
          <w:sz w:val="24"/>
          <w:u w:val="wave"/>
        </w:rPr>
        <w:t>本当にアンケートする必要があるのかも慎重に検討する</w:t>
      </w:r>
    </w:p>
    <w:p w14:paraId="23175CD3" w14:textId="4ABBA5A6" w:rsidR="006A21D3" w:rsidRDefault="007B44BD"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②対象選定　→</w:t>
      </w:r>
      <w:r w:rsidR="006A21D3">
        <w:rPr>
          <w:rFonts w:ascii="ＭＳ ゴシック" w:eastAsia="ＭＳ ゴシック" w:hAnsi="ＭＳ ゴシック" w:hint="eastAsia"/>
          <w:sz w:val="24"/>
        </w:rPr>
        <w:t>知りたい内容に合った対象者を選ぶ。</w:t>
      </w:r>
    </w:p>
    <w:p w14:paraId="03FB89FF" w14:textId="3450B9CB" w:rsidR="006A21D3" w:rsidRPr="006A21D3" w:rsidRDefault="006A21D3"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7B44BD">
        <w:rPr>
          <w:rFonts w:ascii="ＭＳ ゴシック" w:eastAsia="ＭＳ ゴシック" w:hAnsi="ＭＳ ゴシック" w:hint="eastAsia"/>
          <w:sz w:val="24"/>
        </w:rPr>
        <w:t>③質問項目の検討</w:t>
      </w:r>
    </w:p>
    <w:p w14:paraId="7D2ECA39" w14:textId="49278BCC" w:rsidR="00051D2B" w:rsidRDefault="007B44BD"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④実施方法の検討　→</w:t>
      </w:r>
      <w:r w:rsidR="00051D2B">
        <w:rPr>
          <w:rFonts w:ascii="ＭＳ ゴシック" w:eastAsia="ＭＳ ゴシック" w:hAnsi="ＭＳ ゴシック" w:hint="eastAsia"/>
          <w:sz w:val="24"/>
        </w:rPr>
        <w:t>ペーパーかGoogleフォームか</w:t>
      </w:r>
      <w:r>
        <w:rPr>
          <w:rFonts w:ascii="ＭＳ ゴシック" w:eastAsia="ＭＳ ゴシック" w:hAnsi="ＭＳ ゴシック" w:hint="eastAsia"/>
          <w:sz w:val="24"/>
        </w:rPr>
        <w:t>。</w:t>
      </w:r>
      <w:r w:rsidR="00051D2B">
        <w:rPr>
          <w:rFonts w:ascii="ＭＳ ゴシック" w:eastAsia="ＭＳ ゴシック" w:hAnsi="ＭＳ ゴシック" w:hint="eastAsia"/>
          <w:sz w:val="24"/>
        </w:rPr>
        <w:t>郵送か</w:t>
      </w:r>
      <w:proofErr w:type="gramStart"/>
      <w:r w:rsidR="00051D2B">
        <w:rPr>
          <w:rFonts w:ascii="ＭＳ ゴシック" w:eastAsia="ＭＳ ゴシック" w:hAnsi="ＭＳ ゴシック" w:hint="eastAsia"/>
          <w:sz w:val="24"/>
        </w:rPr>
        <w:t>手渡しか</w:t>
      </w:r>
      <w:proofErr w:type="gramEnd"/>
      <w:r w:rsidR="00051D2B">
        <w:rPr>
          <w:rFonts w:ascii="ＭＳ ゴシック" w:eastAsia="ＭＳ ゴシック" w:hAnsi="ＭＳ ゴシック" w:hint="eastAsia"/>
          <w:sz w:val="24"/>
        </w:rPr>
        <w:t>SNSか。</w:t>
      </w:r>
    </w:p>
    <w:p w14:paraId="04DC2243" w14:textId="6DDA4496" w:rsidR="00051D2B" w:rsidRDefault="007B44BD"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⑤アンケートの作成</w:t>
      </w:r>
    </w:p>
    <w:p w14:paraId="5150CDCA" w14:textId="77777777" w:rsidR="00BF1D05" w:rsidRDefault="00BF1D05" w:rsidP="00CD3C51">
      <w:pPr>
        <w:jc w:val="left"/>
        <w:rPr>
          <w:rFonts w:ascii="ＭＳ ゴシック" w:eastAsia="ＭＳ ゴシック" w:hAnsi="ＭＳ ゴシック"/>
          <w:sz w:val="24"/>
        </w:rPr>
      </w:pPr>
    </w:p>
    <w:p w14:paraId="6DCAB91F" w14:textId="1A7DC81D" w:rsidR="00452A9C" w:rsidRPr="007B44BD" w:rsidRDefault="007B44BD" w:rsidP="00CD3C51">
      <w:pPr>
        <w:jc w:val="left"/>
        <w:rPr>
          <w:rFonts w:ascii="ＭＳ ゴシック" w:eastAsia="ＭＳ ゴシック" w:hAnsi="ＭＳ ゴシック"/>
          <w:b/>
          <w:sz w:val="26"/>
          <w:szCs w:val="26"/>
          <w:bdr w:val="single" w:sz="4" w:space="0" w:color="auto"/>
        </w:rPr>
      </w:pPr>
      <w:r w:rsidRPr="007B44BD">
        <w:rPr>
          <w:rFonts w:ascii="ＭＳ ゴシック" w:eastAsia="ＭＳ ゴシック" w:hAnsi="ＭＳ ゴシック" w:hint="eastAsia"/>
          <w:b/>
          <w:sz w:val="26"/>
          <w:szCs w:val="26"/>
          <w:bdr w:val="single" w:sz="4" w:space="0" w:color="auto"/>
        </w:rPr>
        <w:t>２</w:t>
      </w:r>
      <w:r w:rsidR="00452A9C" w:rsidRPr="007B44BD">
        <w:rPr>
          <w:rFonts w:ascii="ＭＳ ゴシック" w:eastAsia="ＭＳ ゴシック" w:hAnsi="ＭＳ ゴシック" w:hint="eastAsia"/>
          <w:b/>
          <w:sz w:val="26"/>
          <w:szCs w:val="26"/>
          <w:bdr w:val="single" w:sz="4" w:space="0" w:color="auto"/>
        </w:rPr>
        <w:t>．</w:t>
      </w:r>
      <w:r w:rsidRPr="007B44BD">
        <w:rPr>
          <w:rFonts w:ascii="ＭＳ ゴシック" w:eastAsia="ＭＳ ゴシック" w:hAnsi="ＭＳ ゴシック" w:hint="eastAsia"/>
          <w:b/>
          <w:sz w:val="26"/>
          <w:szCs w:val="26"/>
          <w:bdr w:val="single" w:sz="4" w:space="0" w:color="auto"/>
        </w:rPr>
        <w:t>アンケートの形式と内容</w:t>
      </w:r>
      <w:r w:rsidR="00452A9C" w:rsidRPr="007B44BD">
        <w:rPr>
          <w:rFonts w:ascii="ＭＳ ゴシック" w:eastAsia="ＭＳ ゴシック" w:hAnsi="ＭＳ ゴシック" w:hint="eastAsia"/>
          <w:b/>
          <w:sz w:val="26"/>
          <w:szCs w:val="26"/>
          <w:bdr w:val="single" w:sz="4" w:space="0" w:color="auto"/>
        </w:rPr>
        <w:t xml:space="preserve">　</w:t>
      </w:r>
    </w:p>
    <w:p w14:paraId="67AF57F9" w14:textId="7C7B3C67" w:rsidR="00452A9C" w:rsidRDefault="00452A9C"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①</w:t>
      </w:r>
      <w:r w:rsidR="004338D1">
        <w:rPr>
          <w:rFonts w:ascii="ＭＳ ゴシック" w:eastAsia="ＭＳ ゴシック" w:hAnsi="ＭＳ ゴシック" w:hint="eastAsia"/>
          <w:sz w:val="24"/>
        </w:rPr>
        <w:t>冒頭：</w:t>
      </w:r>
      <w:r>
        <w:rPr>
          <w:rFonts w:ascii="ＭＳ ゴシック" w:eastAsia="ＭＳ ゴシック" w:hAnsi="ＭＳ ゴシック" w:hint="eastAsia"/>
          <w:sz w:val="24"/>
        </w:rPr>
        <w:t>氏名・所属、あいさつ文、調査目的、回答方法</w:t>
      </w:r>
      <w:r w:rsidR="004338D1">
        <w:rPr>
          <w:rFonts w:ascii="ＭＳ ゴシック" w:eastAsia="ＭＳ ゴシック" w:hAnsi="ＭＳ ゴシック" w:hint="eastAsia"/>
          <w:sz w:val="24"/>
        </w:rPr>
        <w:t>、〆切</w:t>
      </w:r>
      <w:r>
        <w:rPr>
          <w:rFonts w:ascii="ＭＳ ゴシック" w:eastAsia="ＭＳ ゴシック" w:hAnsi="ＭＳ ゴシック" w:hint="eastAsia"/>
          <w:sz w:val="24"/>
        </w:rPr>
        <w:t>などを記入しているか。</w:t>
      </w:r>
    </w:p>
    <w:p w14:paraId="3BE30CD5" w14:textId="1EDAA2A4" w:rsidR="004338D1" w:rsidRPr="004338D1" w:rsidRDefault="004338D1"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②文末：アンケートへのお礼が書けているか。</w:t>
      </w:r>
    </w:p>
    <w:p w14:paraId="75C8448B" w14:textId="26FECAB4" w:rsidR="00452A9C" w:rsidRDefault="00452A9C"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7B44BD">
        <w:rPr>
          <w:rFonts w:ascii="ＭＳ ゴシック" w:eastAsia="ＭＳ ゴシック" w:hAnsi="ＭＳ ゴシック" w:hint="eastAsia"/>
          <w:sz w:val="24"/>
        </w:rPr>
        <w:t>③</w:t>
      </w:r>
      <w:r w:rsidR="004338D1">
        <w:rPr>
          <w:rFonts w:ascii="ＭＳ ゴシック" w:eastAsia="ＭＳ ゴシック" w:hAnsi="ＭＳ ゴシック" w:hint="eastAsia"/>
          <w:sz w:val="24"/>
        </w:rPr>
        <w:t>質問：</w:t>
      </w:r>
      <w:r>
        <w:rPr>
          <w:rFonts w:ascii="ＭＳ ゴシック" w:eastAsia="ＭＳ ゴシック" w:hAnsi="ＭＳ ゴシック" w:hint="eastAsia"/>
          <w:sz w:val="24"/>
        </w:rPr>
        <w:t>アンケートで何を明らかにしたいのか</w:t>
      </w:r>
      <w:r w:rsidR="004338D1">
        <w:rPr>
          <w:rFonts w:ascii="ＭＳ ゴシック" w:eastAsia="ＭＳ ゴシック" w:hAnsi="ＭＳ ゴシック" w:hint="eastAsia"/>
          <w:sz w:val="24"/>
        </w:rPr>
        <w:t>が明確か。</w:t>
      </w:r>
    </w:p>
    <w:p w14:paraId="71C45BD2" w14:textId="3AFFAA57" w:rsidR="00452A9C" w:rsidRDefault="00452A9C"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38D1">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誰にでも理解できる質問文になっているか。</w:t>
      </w:r>
    </w:p>
    <w:p w14:paraId="06AF9BA0" w14:textId="140ED596" w:rsidR="00051D2B" w:rsidRPr="003331D3" w:rsidRDefault="00431325" w:rsidP="007B44BD">
      <w:pPr>
        <w:ind w:firstLineChars="100" w:firstLine="240"/>
        <w:jc w:val="left"/>
        <w:rPr>
          <w:rFonts w:ascii="ＭＳ ゴシック" w:eastAsia="ＭＳ ゴシック" w:hAnsi="ＭＳ ゴシック"/>
          <w:b/>
          <w:sz w:val="26"/>
          <w:szCs w:val="26"/>
        </w:rPr>
      </w:pPr>
      <w:r>
        <w:rPr>
          <w:rFonts w:ascii="ＭＳ ゴシック" w:eastAsia="ＭＳ ゴシック" w:hAnsi="ＭＳ ゴシック" w:hint="eastAsia"/>
          <w:sz w:val="24"/>
        </w:rPr>
        <w:t>④</w:t>
      </w:r>
      <w:r w:rsidR="00051D2B" w:rsidRPr="003331D3">
        <w:rPr>
          <w:rFonts w:ascii="ＭＳ ゴシック" w:eastAsia="ＭＳ ゴシック" w:hAnsi="ＭＳ ゴシック" w:hint="eastAsia"/>
          <w:b/>
          <w:sz w:val="26"/>
          <w:szCs w:val="26"/>
        </w:rPr>
        <w:t>回答形式の検討</w:t>
      </w:r>
    </w:p>
    <w:p w14:paraId="6B30B824" w14:textId="4FB9D7EE" w:rsidR="00051D2B" w:rsidRDefault="00431325" w:rsidP="00CD3C51">
      <w:pPr>
        <w:jc w:val="left"/>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9264" behindDoc="0" locked="0" layoutInCell="1" allowOverlap="1" wp14:anchorId="27E8F397" wp14:editId="163A3F72">
                <wp:simplePos x="0" y="0"/>
                <wp:positionH relativeFrom="column">
                  <wp:posOffset>281635</wp:posOffset>
                </wp:positionH>
                <wp:positionV relativeFrom="paragraph">
                  <wp:posOffset>4115</wp:posOffset>
                </wp:positionV>
                <wp:extent cx="5903367" cy="1133856"/>
                <wp:effectExtent l="0" t="0" r="21590" b="28575"/>
                <wp:wrapNone/>
                <wp:docPr id="1" name="正方形/長方形 1"/>
                <wp:cNvGraphicFramePr/>
                <a:graphic xmlns:a="http://schemas.openxmlformats.org/drawingml/2006/main">
                  <a:graphicData uri="http://schemas.microsoft.com/office/word/2010/wordprocessingShape">
                    <wps:wsp>
                      <wps:cNvSpPr/>
                      <wps:spPr>
                        <a:xfrm>
                          <a:off x="0" y="0"/>
                          <a:ext cx="5903367" cy="113385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91ED0D" id="正方形/長方形 1" o:spid="_x0000_s1026" style="position:absolute;left:0;text-align:left;margin-left:22.2pt;margin-top:.3pt;width:464.85pt;height:89.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" filled="f" strokecolor="black [3213]" strokeweight=".5pt"/>
            </w:pict>
          </mc:Fallback>
        </mc:AlternateContent>
      </w:r>
      <w:r w:rsidR="00051D2B">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007B44BD">
        <w:rPr>
          <w:rFonts w:ascii="ＭＳ ゴシック" w:eastAsia="ＭＳ ゴシック" w:hAnsi="ＭＳ ゴシック" w:hint="eastAsia"/>
          <w:sz w:val="24"/>
        </w:rPr>
        <w:t>・</w:t>
      </w:r>
      <w:r w:rsidR="00051D2B">
        <w:rPr>
          <w:rFonts w:ascii="ＭＳ ゴシック" w:eastAsia="ＭＳ ゴシック" w:hAnsi="ＭＳ ゴシック" w:hint="eastAsia"/>
          <w:sz w:val="24"/>
        </w:rPr>
        <w:t>YES/NO方式　　例　１．はい　２．いいえ</w:t>
      </w:r>
    </w:p>
    <w:p w14:paraId="3326810C" w14:textId="2F5B5F8A" w:rsidR="00051D2B" w:rsidRDefault="00051D2B"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sidR="007B44BD">
        <w:rPr>
          <w:rFonts w:ascii="ＭＳ ゴシック" w:eastAsia="ＭＳ ゴシック" w:hAnsi="ＭＳ ゴシック" w:hint="eastAsia"/>
          <w:sz w:val="24"/>
        </w:rPr>
        <w:t>・</w:t>
      </w:r>
      <w:r>
        <w:rPr>
          <w:rFonts w:ascii="ＭＳ ゴシック" w:eastAsia="ＭＳ ゴシック" w:hAnsi="ＭＳ ゴシック" w:hint="eastAsia"/>
          <w:sz w:val="24"/>
        </w:rPr>
        <w:t xml:space="preserve">４件法方式　　例　１．あてはまる　２．ややあてはまる　</w:t>
      </w:r>
    </w:p>
    <w:p w14:paraId="5CD15B93" w14:textId="20C9C01B" w:rsidR="00051D2B" w:rsidRDefault="00051D2B" w:rsidP="00431325">
      <w:pPr>
        <w:ind w:firstLineChars="1200" w:firstLine="2880"/>
        <w:jc w:val="left"/>
        <w:rPr>
          <w:rFonts w:ascii="ＭＳ ゴシック" w:eastAsia="ＭＳ ゴシック" w:hAnsi="ＭＳ ゴシック"/>
          <w:sz w:val="24"/>
        </w:rPr>
      </w:pPr>
      <w:r>
        <w:rPr>
          <w:rFonts w:ascii="ＭＳ ゴシック" w:eastAsia="ＭＳ ゴシック" w:hAnsi="ＭＳ ゴシック" w:hint="eastAsia"/>
          <w:sz w:val="24"/>
        </w:rPr>
        <w:t>３．ややあてはまらない　４．あてはまらない</w:t>
      </w:r>
    </w:p>
    <w:p w14:paraId="76DB850D" w14:textId="6487E38F" w:rsidR="00051D2B" w:rsidRDefault="00051D2B" w:rsidP="00051D2B">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sidR="007B44BD">
        <w:rPr>
          <w:rFonts w:ascii="ＭＳ ゴシック" w:eastAsia="ＭＳ ゴシック" w:hAnsi="ＭＳ ゴシック" w:hint="eastAsia"/>
          <w:sz w:val="24"/>
        </w:rPr>
        <w:t>・</w:t>
      </w:r>
      <w:r>
        <w:rPr>
          <w:rFonts w:ascii="ＭＳ ゴシック" w:eastAsia="ＭＳ ゴシック" w:hAnsi="ＭＳ ゴシック" w:hint="eastAsia"/>
          <w:sz w:val="24"/>
        </w:rPr>
        <w:t xml:space="preserve">選択肢方式　</w:t>
      </w:r>
      <w:r w:rsidR="00452A9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例　１．毎日　２．週５～６回　３．週３～４回　４．週１～２回</w:t>
      </w:r>
    </w:p>
    <w:p w14:paraId="1AD8B1A7" w14:textId="4C31C17C" w:rsidR="00051D2B" w:rsidRDefault="00051D2B" w:rsidP="00051D2B">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sidR="007B44BD">
        <w:rPr>
          <w:rFonts w:ascii="ＭＳ ゴシック" w:eastAsia="ＭＳ ゴシック" w:hAnsi="ＭＳ ゴシック" w:hint="eastAsia"/>
          <w:sz w:val="24"/>
        </w:rPr>
        <w:t>・</w:t>
      </w:r>
      <w:r>
        <w:rPr>
          <w:rFonts w:ascii="ＭＳ ゴシック" w:eastAsia="ＭＳ ゴシック" w:hAnsi="ＭＳ ゴシック" w:hint="eastAsia"/>
          <w:sz w:val="24"/>
        </w:rPr>
        <w:t xml:space="preserve">自由回答方式　</w:t>
      </w:r>
      <w:r w:rsidR="00452A9C">
        <w:rPr>
          <w:rFonts w:ascii="ＭＳ ゴシック" w:eastAsia="ＭＳ ゴシック" w:hAnsi="ＭＳ ゴシック" w:hint="eastAsia"/>
          <w:sz w:val="24"/>
        </w:rPr>
        <w:t>例　～についてどう思いますか？</w:t>
      </w:r>
    </w:p>
    <w:p w14:paraId="23F13DA0" w14:textId="1F2BDB65" w:rsidR="00B01CF2" w:rsidRDefault="003A05B6"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＊注意事項</w:t>
      </w:r>
    </w:p>
    <w:p w14:paraId="708C7C05" w14:textId="53A0B149" w:rsidR="003A05B6" w:rsidRDefault="003A05B6"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→基本的に個人名を記入させるのはＮＧ（個人情報の観点から）</w:t>
      </w:r>
    </w:p>
    <w:p w14:paraId="48FD45A7" w14:textId="77777777" w:rsidR="00431325" w:rsidRDefault="003A05B6" w:rsidP="00431325">
      <w:pPr>
        <w:ind w:left="720" w:hangingChars="300" w:hanging="720"/>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追跡調査をしたい場合など特別な事情がある場合に限り、研究協力者に事前に許可を</w:t>
      </w:r>
    </w:p>
    <w:p w14:paraId="5DFB98C8" w14:textId="54CC9F04" w:rsidR="003A05B6" w:rsidRDefault="003A05B6" w:rsidP="00431325">
      <w:pPr>
        <w:ind w:leftChars="300" w:left="630" w:firstLineChars="50" w:firstLine="120"/>
        <w:jc w:val="left"/>
        <w:rPr>
          <w:rFonts w:ascii="ＭＳ ゴシック" w:eastAsia="ＭＳ ゴシック" w:hAnsi="ＭＳ ゴシック"/>
          <w:sz w:val="24"/>
        </w:rPr>
      </w:pPr>
      <w:r>
        <w:rPr>
          <w:rFonts w:ascii="ＭＳ ゴシック" w:eastAsia="ＭＳ ゴシック" w:hAnsi="ＭＳ ゴシック" w:hint="eastAsia"/>
          <w:sz w:val="24"/>
        </w:rPr>
        <w:t>とったうえで個人名を回答してもらう</w:t>
      </w:r>
    </w:p>
    <w:p w14:paraId="55627A83" w14:textId="77777777" w:rsidR="00BF1D05" w:rsidRDefault="00BF1D05" w:rsidP="00CD3C51">
      <w:pPr>
        <w:jc w:val="left"/>
        <w:rPr>
          <w:rFonts w:ascii="ＭＳ ゴシック" w:eastAsia="ＭＳ ゴシック" w:hAnsi="ＭＳ ゴシック"/>
          <w:sz w:val="24"/>
        </w:rPr>
      </w:pPr>
    </w:p>
    <w:p w14:paraId="4B7B5D3C" w14:textId="58A857DC" w:rsidR="00452A9C" w:rsidRPr="003A05B6" w:rsidRDefault="003A05B6" w:rsidP="00CD3C51">
      <w:pPr>
        <w:jc w:val="left"/>
        <w:rPr>
          <w:rFonts w:ascii="ＭＳ ゴシック" w:eastAsia="ＭＳ ゴシック" w:hAnsi="ＭＳ ゴシック"/>
          <w:b/>
          <w:sz w:val="26"/>
          <w:szCs w:val="26"/>
          <w:bdr w:val="single" w:sz="4" w:space="0" w:color="auto"/>
        </w:rPr>
      </w:pPr>
      <w:r w:rsidRPr="003A05B6">
        <w:rPr>
          <w:rFonts w:ascii="ＭＳ ゴシック" w:eastAsia="ＭＳ ゴシック" w:hAnsi="ＭＳ ゴシック" w:hint="eastAsia"/>
          <w:b/>
          <w:sz w:val="26"/>
          <w:szCs w:val="26"/>
          <w:bdr w:val="single" w:sz="4" w:space="0" w:color="auto"/>
        </w:rPr>
        <w:t>３</w:t>
      </w:r>
      <w:r w:rsidR="00452A9C" w:rsidRPr="003A05B6">
        <w:rPr>
          <w:rFonts w:ascii="ＭＳ ゴシック" w:eastAsia="ＭＳ ゴシック" w:hAnsi="ＭＳ ゴシック" w:hint="eastAsia"/>
          <w:b/>
          <w:sz w:val="26"/>
          <w:szCs w:val="26"/>
          <w:bdr w:val="single" w:sz="4" w:space="0" w:color="auto"/>
        </w:rPr>
        <w:t>．アンケートの実施</w:t>
      </w:r>
    </w:p>
    <w:p w14:paraId="40D589C1" w14:textId="7D771CA1" w:rsidR="00B01CF2" w:rsidRDefault="003A05B6" w:rsidP="00CD3C51">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431325">
        <w:rPr>
          <w:rFonts w:ascii="ＭＳ ゴシック" w:eastAsia="ＭＳ ゴシック" w:hAnsi="ＭＳ ゴシック" w:hint="eastAsia"/>
          <w:sz w:val="24"/>
        </w:rPr>
        <w:t>＊</w:t>
      </w:r>
      <w:r>
        <w:rPr>
          <w:rFonts w:ascii="ＭＳ ゴシック" w:eastAsia="ＭＳ ゴシック" w:hAnsi="ＭＳ ゴシック" w:hint="eastAsia"/>
          <w:sz w:val="24"/>
        </w:rPr>
        <w:t>探究活動の一環でアンケートを実施する前に必ず担当教員の許可を得ること（校内ルール）</w:t>
      </w:r>
    </w:p>
    <w:p w14:paraId="674742C7" w14:textId="77777777" w:rsidR="003A05B6" w:rsidRDefault="003A05B6" w:rsidP="00CD3C51">
      <w:pPr>
        <w:jc w:val="left"/>
        <w:rPr>
          <w:rFonts w:ascii="ＭＳ ゴシック" w:eastAsia="ＭＳ ゴシック" w:hAnsi="ＭＳ ゴシック"/>
          <w:b/>
          <w:sz w:val="26"/>
          <w:szCs w:val="26"/>
        </w:rPr>
      </w:pPr>
    </w:p>
    <w:p w14:paraId="6E9524E6" w14:textId="74D33FE6" w:rsidR="00B01CF2" w:rsidRPr="003331D3" w:rsidRDefault="003A05B6" w:rsidP="00CD3C51">
      <w:pPr>
        <w:jc w:val="left"/>
        <w:rPr>
          <w:rFonts w:ascii="ＭＳ ゴシック" w:eastAsia="ＭＳ ゴシック" w:hAnsi="ＭＳ ゴシック"/>
          <w:b/>
          <w:sz w:val="26"/>
          <w:szCs w:val="26"/>
        </w:rPr>
      </w:pPr>
      <w:r>
        <w:rPr>
          <w:rFonts w:ascii="ＭＳ ゴシック" w:eastAsia="ＭＳ ゴシック" w:hAnsi="ＭＳ ゴシック" w:hint="eastAsia"/>
          <w:b/>
          <w:sz w:val="26"/>
          <w:szCs w:val="26"/>
        </w:rPr>
        <w:t>４</w:t>
      </w:r>
      <w:r w:rsidR="003331D3" w:rsidRPr="003331D3">
        <w:rPr>
          <w:rFonts w:ascii="ＭＳ ゴシック" w:eastAsia="ＭＳ ゴシック" w:hAnsi="ＭＳ ゴシック" w:hint="eastAsia"/>
          <w:b/>
          <w:sz w:val="26"/>
          <w:szCs w:val="26"/>
        </w:rPr>
        <w:t>．お礼</w:t>
      </w:r>
    </w:p>
    <w:p w14:paraId="6A60814C" w14:textId="77777777" w:rsidR="00F474E8" w:rsidRDefault="00F474E8" w:rsidP="00CD3C51">
      <w:pPr>
        <w:jc w:val="left"/>
        <w:rPr>
          <w:rFonts w:ascii="ＭＳ ゴシック" w:eastAsia="ＭＳ ゴシック" w:hAnsi="ＭＳ ゴシック"/>
          <w:sz w:val="24"/>
        </w:rPr>
      </w:pPr>
    </w:p>
    <w:p w14:paraId="1BB0F95C" w14:textId="6F0DEADF" w:rsidR="00AA1089" w:rsidRPr="00F474E8" w:rsidRDefault="00F27415" w:rsidP="00CD3C51">
      <w:pPr>
        <w:jc w:val="left"/>
        <w:rPr>
          <w:rFonts w:ascii="ＭＳ ゴシック" w:eastAsia="ＭＳ ゴシック" w:hAnsi="ＭＳ ゴシック"/>
          <w:b/>
          <w:color w:val="FFFFFF" w:themeColor="background1"/>
          <w:sz w:val="24"/>
        </w:rPr>
      </w:pPr>
      <w:r w:rsidRPr="00F474E8">
        <w:rPr>
          <w:rFonts w:ascii="ＭＳ ゴシック" w:eastAsia="ＭＳ ゴシック" w:hAnsi="ＭＳ ゴシック" w:hint="eastAsia"/>
          <w:b/>
          <w:color w:val="FFFFFF" w:themeColor="background1"/>
          <w:sz w:val="24"/>
          <w:highlight w:val="black"/>
        </w:rPr>
        <w:t>【Googleフォームの</w:t>
      </w:r>
      <w:r w:rsidR="00BC7E73" w:rsidRPr="00F474E8">
        <w:rPr>
          <w:rFonts w:ascii="ＭＳ ゴシック" w:eastAsia="ＭＳ ゴシック" w:hAnsi="ＭＳ ゴシック" w:hint="eastAsia"/>
          <w:b/>
          <w:color w:val="FFFFFF" w:themeColor="background1"/>
          <w:sz w:val="24"/>
          <w:highlight w:val="black"/>
        </w:rPr>
        <w:t>設定】</w:t>
      </w:r>
      <w:r w:rsidR="00F474E8">
        <w:rPr>
          <w:rFonts w:ascii="ＭＳ ゴシック" w:eastAsia="ＭＳ ゴシック" w:hAnsi="ＭＳ ゴシック" w:hint="eastAsia"/>
          <w:b/>
          <w:color w:val="FFFFFF" w:themeColor="background1"/>
          <w:sz w:val="24"/>
          <w:highlight w:val="black"/>
        </w:rPr>
        <w:t xml:space="preserve">　　　　　　　　　　　　　　　　　　　　　　　　　　　　　</w:t>
      </w:r>
    </w:p>
    <w:p w14:paraId="64B551A4" w14:textId="74CD19CA" w:rsidR="00BC7E73" w:rsidRPr="00BC7E73" w:rsidRDefault="00BC7E73" w:rsidP="00CD3C51">
      <w:pPr>
        <w:jc w:val="left"/>
        <w:rPr>
          <w:rFonts w:ascii="ＭＳ ゴシック" w:eastAsia="ＭＳ ゴシック" w:hAnsi="ＭＳ ゴシック"/>
        </w:rPr>
      </w:pPr>
      <w:r w:rsidRPr="00BC7E73">
        <w:rPr>
          <w:rFonts w:ascii="ＭＳ ゴシック" w:eastAsia="ＭＳ ゴシック" w:hAnsi="ＭＳ ゴシック" w:hint="eastAsia"/>
        </w:rPr>
        <w:t>１．［設定］→［回答］→「福井県教育委員会</w:t>
      </w:r>
      <w:r w:rsidRPr="00BC7E73">
        <w:rPr>
          <w:rFonts w:ascii="ＭＳ ゴシック" w:eastAsia="ＭＳ ゴシック" w:hAnsi="ＭＳ ゴシック"/>
        </w:rPr>
        <w:t xml:space="preserve"> と信頼できる組織のユーザーに限定する</w:t>
      </w:r>
      <w:r>
        <w:rPr>
          <w:rFonts w:ascii="ＭＳ ゴシック" w:eastAsia="ＭＳ ゴシック" w:hAnsi="ＭＳ ゴシック" w:hint="eastAsia"/>
        </w:rPr>
        <w:t>」をOFFにする。</w:t>
      </w:r>
    </w:p>
    <w:p w14:paraId="7719B41C" w14:textId="30937C3D" w:rsidR="00BC7E73" w:rsidRPr="00BC7E73" w:rsidRDefault="00BC7E73" w:rsidP="00CD3C51">
      <w:pPr>
        <w:jc w:val="left"/>
        <w:rPr>
          <w:rFonts w:ascii="ＭＳ ゴシック" w:eastAsia="ＭＳ ゴシック" w:hAnsi="ＭＳ ゴシック"/>
        </w:rPr>
      </w:pPr>
      <w:r>
        <w:rPr>
          <w:rFonts w:ascii="ＭＳ ゴシック" w:eastAsia="ＭＳ ゴシック" w:hAnsi="ＭＳ ゴシック" w:hint="eastAsia"/>
        </w:rPr>
        <w:t>２．［設定］→［</w:t>
      </w:r>
      <w:r w:rsidR="00ED3F29">
        <w:rPr>
          <w:rFonts w:ascii="ＭＳ ゴシック" w:eastAsia="ＭＳ ゴシック" w:hAnsi="ＭＳ ゴシック" w:hint="eastAsia"/>
        </w:rPr>
        <w:t>表示設定</w:t>
      </w:r>
      <w:r>
        <w:rPr>
          <w:rFonts w:ascii="ＭＳ ゴシック" w:eastAsia="ＭＳ ゴシック" w:hAnsi="ＭＳ ゴシック" w:hint="eastAsia"/>
        </w:rPr>
        <w:t>］→「確認メッセージ」の編集を押す。</w:t>
      </w:r>
    </w:p>
    <w:p w14:paraId="45C79ED5" w14:textId="407B0F25" w:rsidR="00BC7E73" w:rsidRPr="00BC7E73" w:rsidRDefault="00BC7E73" w:rsidP="00CD3C51">
      <w:pPr>
        <w:jc w:val="left"/>
        <w:rPr>
          <w:rFonts w:ascii="ＭＳ ゴシック" w:eastAsia="ＭＳ ゴシック" w:hAnsi="ＭＳ ゴシック"/>
        </w:rPr>
      </w:pPr>
      <w:r>
        <w:rPr>
          <w:rFonts w:ascii="ＭＳ ゴシック" w:eastAsia="ＭＳ ゴシック" w:hAnsi="ＭＳ ゴシック" w:hint="eastAsia"/>
        </w:rPr>
        <w:t xml:space="preserve">　　「ご協力ありがとうございました</w:t>
      </w:r>
      <w:r w:rsidR="00ED3F29">
        <w:rPr>
          <w:rFonts w:ascii="ＭＳ ゴシック" w:eastAsia="ＭＳ ゴシック" w:hAnsi="ＭＳ ゴシック" w:hint="eastAsia"/>
        </w:rPr>
        <w:t>！</w:t>
      </w:r>
      <w:r>
        <w:rPr>
          <w:rFonts w:ascii="ＭＳ ゴシック" w:eastAsia="ＭＳ ゴシック" w:hAnsi="ＭＳ ゴシック" w:hint="eastAsia"/>
        </w:rPr>
        <w:t>」と入力し［保存］を押す。</w:t>
      </w:r>
    </w:p>
    <w:p w14:paraId="2C146837" w14:textId="4408D1CB" w:rsidR="00BC7E73" w:rsidRDefault="00990C35" w:rsidP="00CD3C51">
      <w:pPr>
        <w:jc w:val="left"/>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658240" behindDoc="1" locked="0" layoutInCell="1" allowOverlap="1" wp14:anchorId="0A1542AE" wp14:editId="2BFF8233">
            <wp:simplePos x="0" y="0"/>
            <wp:positionH relativeFrom="column">
              <wp:posOffset>952500</wp:posOffset>
            </wp:positionH>
            <wp:positionV relativeFrom="paragraph">
              <wp:posOffset>15240</wp:posOffset>
            </wp:positionV>
            <wp:extent cx="342900" cy="1905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14F7">
        <w:rPr>
          <w:rFonts w:ascii="ＭＳ ゴシック" w:eastAsia="ＭＳ ゴシック" w:hAnsi="ＭＳ ゴシック" w:hint="eastAsia"/>
        </w:rPr>
        <w:t>３．［送信］→</w:t>
      </w:r>
      <w:r>
        <w:rPr>
          <w:rFonts w:ascii="ＭＳ ゴシック" w:eastAsia="ＭＳ ゴシック" w:hAnsi="ＭＳ ゴシック" w:hint="eastAsia"/>
        </w:rPr>
        <w:t>［　　］→［URLを短縮］→コピー</w:t>
      </w:r>
    </w:p>
    <w:p w14:paraId="411DF796" w14:textId="416BD213" w:rsidR="00BC7E73" w:rsidRDefault="00990C35" w:rsidP="00ED3F29">
      <w:pPr>
        <w:jc w:val="left"/>
        <w:rPr>
          <w:rFonts w:ascii="ＭＳ ゴシック" w:eastAsia="ＭＳ ゴシック" w:hAnsi="ＭＳ ゴシック"/>
        </w:rPr>
      </w:pPr>
      <w:r>
        <w:rPr>
          <w:rFonts w:ascii="ＭＳ ゴシック" w:eastAsia="ＭＳ ゴシック" w:hAnsi="ＭＳ ゴシック" w:hint="eastAsia"/>
        </w:rPr>
        <w:t>４．３でコピーしたURLを</w:t>
      </w:r>
      <w:r w:rsidR="00ED3F29">
        <w:rPr>
          <w:rFonts w:ascii="ＭＳ ゴシック" w:eastAsia="ＭＳ ゴシック" w:hAnsi="ＭＳ ゴシック" w:hint="eastAsia"/>
        </w:rPr>
        <w:t>classroomに流したGoogleフォームに入力する。</w:t>
      </w:r>
    </w:p>
    <w:p w14:paraId="28EA34FE" w14:textId="30177050" w:rsidR="009759B9" w:rsidRPr="00BC7E73" w:rsidRDefault="009759B9" w:rsidP="009759B9">
      <w:pPr>
        <w:tabs>
          <w:tab w:val="left" w:pos="7605"/>
        </w:tabs>
        <w:jc w:val="left"/>
        <w:rPr>
          <w:rFonts w:ascii="ＭＳ ゴシック" w:eastAsia="ＭＳ ゴシック" w:hAnsi="ＭＳ ゴシック"/>
        </w:rPr>
      </w:pPr>
    </w:p>
    <w:sectPr w:rsidR="009759B9" w:rsidRPr="00BC7E73" w:rsidSect="002F7BF9">
      <w:pgSz w:w="11906" w:h="16838"/>
      <w:pgMar w:top="42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7EEB" w14:textId="77777777" w:rsidR="00505795" w:rsidRDefault="00505795" w:rsidP="0012169D">
      <w:r>
        <w:separator/>
      </w:r>
    </w:p>
  </w:endnote>
  <w:endnote w:type="continuationSeparator" w:id="0">
    <w:p w14:paraId="0D84E524" w14:textId="77777777" w:rsidR="00505795" w:rsidRDefault="00505795" w:rsidP="001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A5DBC" w14:textId="77777777" w:rsidR="00505795" w:rsidRDefault="00505795" w:rsidP="0012169D">
      <w:r>
        <w:separator/>
      </w:r>
    </w:p>
  </w:footnote>
  <w:footnote w:type="continuationSeparator" w:id="0">
    <w:p w14:paraId="7CCD5813" w14:textId="77777777" w:rsidR="00505795" w:rsidRDefault="00505795" w:rsidP="001216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4B"/>
    <w:rsid w:val="00051D2B"/>
    <w:rsid w:val="0005208F"/>
    <w:rsid w:val="000A68EA"/>
    <w:rsid w:val="000B400E"/>
    <w:rsid w:val="0011485B"/>
    <w:rsid w:val="0012169D"/>
    <w:rsid w:val="001624DA"/>
    <w:rsid w:val="002413E1"/>
    <w:rsid w:val="002F6BCA"/>
    <w:rsid w:val="002F7BF9"/>
    <w:rsid w:val="003331D3"/>
    <w:rsid w:val="00340EE3"/>
    <w:rsid w:val="003627A6"/>
    <w:rsid w:val="003A05B6"/>
    <w:rsid w:val="003F221F"/>
    <w:rsid w:val="00406E22"/>
    <w:rsid w:val="00421BDA"/>
    <w:rsid w:val="00431325"/>
    <w:rsid w:val="004338D1"/>
    <w:rsid w:val="00452A9C"/>
    <w:rsid w:val="00466492"/>
    <w:rsid w:val="004A2475"/>
    <w:rsid w:val="004B71C9"/>
    <w:rsid w:val="004F501A"/>
    <w:rsid w:val="00505795"/>
    <w:rsid w:val="00527088"/>
    <w:rsid w:val="00532D72"/>
    <w:rsid w:val="005E214D"/>
    <w:rsid w:val="00645184"/>
    <w:rsid w:val="006A21D3"/>
    <w:rsid w:val="00761D06"/>
    <w:rsid w:val="0078579F"/>
    <w:rsid w:val="007B2D9E"/>
    <w:rsid w:val="007B44BD"/>
    <w:rsid w:val="00884648"/>
    <w:rsid w:val="008D7D6D"/>
    <w:rsid w:val="008F334B"/>
    <w:rsid w:val="00915760"/>
    <w:rsid w:val="00921895"/>
    <w:rsid w:val="009759B9"/>
    <w:rsid w:val="009802F0"/>
    <w:rsid w:val="00990C35"/>
    <w:rsid w:val="00A07419"/>
    <w:rsid w:val="00A81B2B"/>
    <w:rsid w:val="00AA1089"/>
    <w:rsid w:val="00B01CF2"/>
    <w:rsid w:val="00B214F7"/>
    <w:rsid w:val="00B43C01"/>
    <w:rsid w:val="00B84E84"/>
    <w:rsid w:val="00BC7E73"/>
    <w:rsid w:val="00BF1D05"/>
    <w:rsid w:val="00C775A5"/>
    <w:rsid w:val="00C9177D"/>
    <w:rsid w:val="00CD3C51"/>
    <w:rsid w:val="00D75F27"/>
    <w:rsid w:val="00D91637"/>
    <w:rsid w:val="00D95498"/>
    <w:rsid w:val="00DE097D"/>
    <w:rsid w:val="00DF7FCA"/>
    <w:rsid w:val="00EC453F"/>
    <w:rsid w:val="00ED3F29"/>
    <w:rsid w:val="00F218B2"/>
    <w:rsid w:val="00F27415"/>
    <w:rsid w:val="00F47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1AC1"/>
  <w15:chartTrackingRefBased/>
  <w15:docId w15:val="{850BED74-C396-45EB-BF1F-C4098E25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24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24DA"/>
    <w:rPr>
      <w:rFonts w:asciiTheme="majorHAnsi" w:eastAsiaTheme="majorEastAsia" w:hAnsiTheme="majorHAnsi" w:cstheme="majorBidi"/>
      <w:sz w:val="18"/>
      <w:szCs w:val="18"/>
    </w:rPr>
  </w:style>
  <w:style w:type="paragraph" w:styleId="a6">
    <w:name w:val="header"/>
    <w:basedOn w:val="a"/>
    <w:link w:val="a7"/>
    <w:uiPriority w:val="99"/>
    <w:unhideWhenUsed/>
    <w:rsid w:val="0012169D"/>
    <w:pPr>
      <w:tabs>
        <w:tab w:val="center" w:pos="4252"/>
        <w:tab w:val="right" w:pos="8504"/>
      </w:tabs>
      <w:snapToGrid w:val="0"/>
    </w:pPr>
  </w:style>
  <w:style w:type="character" w:customStyle="1" w:styleId="a7">
    <w:name w:val="ヘッダー (文字)"/>
    <w:basedOn w:val="a0"/>
    <w:link w:val="a6"/>
    <w:uiPriority w:val="99"/>
    <w:rsid w:val="0012169D"/>
  </w:style>
  <w:style w:type="paragraph" w:styleId="a8">
    <w:name w:val="footer"/>
    <w:basedOn w:val="a"/>
    <w:link w:val="a9"/>
    <w:uiPriority w:val="99"/>
    <w:unhideWhenUsed/>
    <w:rsid w:val="0012169D"/>
    <w:pPr>
      <w:tabs>
        <w:tab w:val="center" w:pos="4252"/>
        <w:tab w:val="right" w:pos="8504"/>
      </w:tabs>
      <w:snapToGrid w:val="0"/>
    </w:pPr>
  </w:style>
  <w:style w:type="character" w:customStyle="1" w:styleId="a9">
    <w:name w:val="フッター (文字)"/>
    <w:basedOn w:val="a0"/>
    <w:link w:val="a8"/>
    <w:uiPriority w:val="99"/>
    <w:rsid w:val="00121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8E1D126E-2C0E-461E-ABDC-488E8445841C}"/>
</file>

<file path=customXml/itemProps2.xml><?xml version="1.0" encoding="utf-8"?>
<ds:datastoreItem xmlns:ds="http://schemas.openxmlformats.org/officeDocument/2006/customXml" ds:itemID="{EC5D3450-C515-4BE7-AD22-DE8472D9BCA4}"/>
</file>

<file path=customXml/itemProps3.xml><?xml version="1.0" encoding="utf-8"?>
<ds:datastoreItem xmlns:ds="http://schemas.openxmlformats.org/officeDocument/2006/customXml" ds:itemID="{BC8EBB40-DB37-4C14-ABB7-10241D130BEA}"/>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111</TotalTime>
  <Pages>2</Pages>
  <Words>275</Words>
  <Characters>1570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18</cp:revision>
  <cp:lastPrinted>2023-05-07T06:33:00Z</cp:lastPrinted>
  <dcterms:created xsi:type="dcterms:W3CDTF">2023-05-06T07:32:00Z</dcterms:created>
  <dcterms:modified xsi:type="dcterms:W3CDTF">2026-08-01T10:59:00Z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