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D0B2C" w14:textId="344F20FB" w:rsidR="0002710D" w:rsidRPr="00C824B5" w:rsidRDefault="004B65FD" w:rsidP="004B1AAA">
      <w:pPr>
        <w:jc w:val="center"/>
        <w:rPr>
          <w:rFonts w:ascii="HGS創英角ｺﾞｼｯｸUB" w:eastAsia="HGS創英角ｺﾞｼｯｸUB" w:hAnsi="HGS創英角ｺﾞｼｯｸUB"/>
          <w:sz w:val="32"/>
        </w:rPr>
      </w:pPr>
      <w:r w:rsidRPr="00C824B5">
        <w:rPr>
          <w:rFonts w:ascii="HGS創英角ｺﾞｼｯｸUB" w:eastAsia="HGS創英角ｺﾞｼｯｸUB" w:hAnsi="HGS創英角ｺﾞｼｯｸUB" w:hint="eastAsia"/>
          <w:sz w:val="32"/>
        </w:rPr>
        <w:t>令和</w:t>
      </w:r>
      <w:r w:rsidR="00C75160">
        <w:rPr>
          <w:rFonts w:ascii="HGS創英角ｺﾞｼｯｸUB" w:eastAsia="HGS創英角ｺﾞｼｯｸUB" w:hAnsi="HGS創英角ｺﾞｼｯｸUB" w:hint="eastAsia"/>
          <w:sz w:val="32"/>
        </w:rPr>
        <w:t>6</w:t>
      </w:r>
      <w:r w:rsidR="008739DE" w:rsidRPr="00C824B5">
        <w:rPr>
          <w:rFonts w:ascii="HGS創英角ｺﾞｼｯｸUB" w:eastAsia="HGS創英角ｺﾞｼｯｸUB" w:hAnsi="HGS創英角ｺﾞｼｯｸUB" w:hint="eastAsia"/>
          <w:sz w:val="32"/>
        </w:rPr>
        <w:t xml:space="preserve">年度　</w:t>
      </w:r>
      <w:r w:rsidR="00463F3D">
        <w:rPr>
          <w:rFonts w:ascii="HGS創英角ｺﾞｼｯｸUB" w:eastAsia="HGS創英角ｺﾞｼｯｸUB" w:hAnsi="HGS創英角ｺﾞｼｯｸUB" w:hint="eastAsia"/>
          <w:sz w:val="32"/>
        </w:rPr>
        <w:t>探究科学Ⅰ(</w:t>
      </w:r>
      <w:r w:rsidR="00C75160">
        <w:rPr>
          <w:rFonts w:ascii="HGS創英角ｺﾞｼｯｸUB" w:eastAsia="HGS創英角ｺﾞｼｯｸUB" w:hAnsi="HGS創英角ｺﾞｼｯｸUB" w:hint="eastAsia"/>
          <w:sz w:val="32"/>
        </w:rPr>
        <w:t>国際</w:t>
      </w:r>
      <w:r w:rsidR="00463F3D">
        <w:rPr>
          <w:rFonts w:ascii="HGS創英角ｺﾞｼｯｸUB" w:eastAsia="HGS創英角ｺﾞｼｯｸUB" w:hAnsi="HGS創英角ｺﾞｼｯｸUB" w:hint="eastAsia"/>
          <w:sz w:val="32"/>
        </w:rPr>
        <w:t>)～プレ</w:t>
      </w:r>
      <w:r w:rsidR="005A23E1">
        <w:rPr>
          <w:rFonts w:ascii="HGS創英角ｺﾞｼｯｸUB" w:eastAsia="HGS創英角ｺﾞｼｯｸUB" w:hAnsi="HGS創英角ｺﾞｼｯｸUB" w:hint="eastAsia"/>
          <w:sz w:val="32"/>
        </w:rPr>
        <w:t>国際</w:t>
      </w:r>
      <w:r w:rsidR="00EE222A">
        <w:rPr>
          <w:rFonts w:ascii="HGS創英角ｺﾞｼｯｸUB" w:eastAsia="HGS創英角ｺﾞｼｯｸUB" w:hAnsi="HGS創英角ｺﾞｼｯｸUB" w:hint="eastAsia"/>
          <w:sz w:val="32"/>
        </w:rPr>
        <w:t>・</w:t>
      </w:r>
      <w:r w:rsidR="008739DE" w:rsidRPr="00C824B5">
        <w:rPr>
          <w:rFonts w:ascii="HGS創英角ｺﾞｼｯｸUB" w:eastAsia="HGS創英角ｺﾞｼｯｸUB" w:hAnsi="HGS創英角ｺﾞｼｯｸUB" w:hint="eastAsia"/>
          <w:sz w:val="32"/>
        </w:rPr>
        <w:t>社会</w:t>
      </w:r>
      <w:r w:rsidR="00463F3D">
        <w:rPr>
          <w:rFonts w:ascii="HGS創英角ｺﾞｼｯｸUB" w:eastAsia="HGS創英角ｺﾞｼｯｸUB" w:hAnsi="HGS創英角ｺﾞｼｯｸUB" w:hint="eastAsia"/>
          <w:sz w:val="32"/>
        </w:rPr>
        <w:t xml:space="preserve">探究～　</w:t>
      </w:r>
      <w:r w:rsidR="000D6160">
        <w:rPr>
          <w:rFonts w:ascii="HGS創英角ｺﾞｼｯｸUB" w:eastAsia="HGS創英角ｺﾞｼｯｸUB" w:hAnsi="HGS創英角ｺﾞｼｯｸUB" w:hint="eastAsia"/>
          <w:sz w:val="32"/>
        </w:rPr>
        <w:t>目標</w:t>
      </w:r>
    </w:p>
    <w:p w14:paraId="138247D4" w14:textId="6B40B561" w:rsidR="0002710D" w:rsidRPr="00C824B5" w:rsidRDefault="0002710D" w:rsidP="0002710D">
      <w:pPr>
        <w:rPr>
          <w:rFonts w:asciiTheme="majorEastAsia" w:eastAsiaTheme="majorEastAsia" w:hAnsiTheme="majorEastAsia"/>
          <w:sz w:val="22"/>
        </w:rPr>
      </w:pPr>
      <w:r w:rsidRPr="00C824B5">
        <w:rPr>
          <w:rFonts w:asciiTheme="majorEastAsia" w:eastAsiaTheme="majorEastAsia" w:hAnsiTheme="majorEastAsia" w:hint="eastAsia"/>
          <w:sz w:val="22"/>
        </w:rPr>
        <w:t>１．</w:t>
      </w:r>
      <w:r w:rsidR="000D6160">
        <w:rPr>
          <w:rFonts w:asciiTheme="majorEastAsia" w:eastAsiaTheme="majorEastAsia" w:hAnsiTheme="majorEastAsia" w:hint="eastAsia"/>
          <w:sz w:val="22"/>
        </w:rPr>
        <w:t>国際・</w:t>
      </w:r>
      <w:r w:rsidRPr="00C824B5">
        <w:rPr>
          <w:rFonts w:asciiTheme="majorEastAsia" w:eastAsiaTheme="majorEastAsia" w:hAnsiTheme="majorEastAsia" w:hint="eastAsia"/>
          <w:sz w:val="22"/>
        </w:rPr>
        <w:t>社会探究の</w:t>
      </w:r>
      <w:r w:rsidRPr="00C824B5">
        <w:rPr>
          <w:rFonts w:asciiTheme="majorEastAsia" w:eastAsiaTheme="majorEastAsia" w:hAnsiTheme="majorEastAsia"/>
          <w:sz w:val="22"/>
        </w:rPr>
        <w:t>目標</w:t>
      </w:r>
    </w:p>
    <w:p w14:paraId="080A3DCD" w14:textId="77777777" w:rsidR="0002710D" w:rsidRDefault="0002710D" w:rsidP="0002710D">
      <w:pPr>
        <w:ind w:firstLineChars="100" w:firstLine="210"/>
      </w:pPr>
      <w:r>
        <w:t>生まれ育った</w:t>
      </w:r>
      <w:r w:rsidRPr="00C824B5">
        <w:rPr>
          <w:rFonts w:hint="eastAsia"/>
          <w:b/>
          <w:u w:val="wave"/>
        </w:rPr>
        <w:t>若狭</w:t>
      </w:r>
      <w:r w:rsidRPr="00C824B5">
        <w:rPr>
          <w:b/>
          <w:u w:val="wave"/>
        </w:rPr>
        <w:t>・小浜</w:t>
      </w:r>
      <w:r w:rsidRPr="00C824B5">
        <w:rPr>
          <w:rFonts w:hint="eastAsia"/>
          <w:b/>
          <w:u w:val="wave"/>
        </w:rPr>
        <w:t>地域の（国際社会に</w:t>
      </w:r>
      <w:r w:rsidRPr="00C824B5">
        <w:rPr>
          <w:b/>
          <w:u w:val="wave"/>
        </w:rPr>
        <w:t>共通する</w:t>
      </w:r>
      <w:r w:rsidRPr="00C824B5">
        <w:rPr>
          <w:rFonts w:hint="eastAsia"/>
          <w:b/>
          <w:u w:val="wave"/>
        </w:rPr>
        <w:t>）</w:t>
      </w:r>
      <w:r w:rsidRPr="00C824B5">
        <w:rPr>
          <w:b/>
          <w:u w:val="wave"/>
        </w:rPr>
        <w:t>課題を</w:t>
      </w:r>
      <w:r w:rsidRPr="00C824B5">
        <w:rPr>
          <w:rFonts w:hint="eastAsia"/>
          <w:b/>
          <w:u w:val="wave"/>
        </w:rPr>
        <w:t>発見</w:t>
      </w:r>
      <w:r>
        <w:rPr>
          <w:rFonts w:hint="eastAsia"/>
        </w:rPr>
        <w:t>し</w:t>
      </w:r>
      <w:r>
        <w:t>、</w:t>
      </w:r>
      <w:r>
        <w:rPr>
          <w:rFonts w:hint="eastAsia"/>
        </w:rPr>
        <w:t>他者と協同</w:t>
      </w:r>
      <w:r>
        <w:t>して</w:t>
      </w:r>
      <w:r>
        <w:rPr>
          <w:rFonts w:hint="eastAsia"/>
        </w:rPr>
        <w:t>その</w:t>
      </w:r>
      <w:r>
        <w:t>課題の解決を図る探究的な学習を通して、</w:t>
      </w:r>
      <w:r w:rsidRPr="00C824B5">
        <w:rPr>
          <w:rFonts w:hint="eastAsia"/>
          <w:b/>
          <w:u w:val="wave"/>
        </w:rPr>
        <w:t>論理的に</w:t>
      </w:r>
      <w:r w:rsidRPr="00C824B5">
        <w:rPr>
          <w:b/>
          <w:u w:val="wave"/>
        </w:rPr>
        <w:t>思考し表現する力</w:t>
      </w:r>
      <w:r>
        <w:t>を育てると共に</w:t>
      </w:r>
      <w:r>
        <w:rPr>
          <w:rFonts w:hint="eastAsia"/>
        </w:rPr>
        <w:t>、</w:t>
      </w:r>
      <w:r>
        <w:t>課題の解決や探究活動に</w:t>
      </w:r>
      <w:r w:rsidRPr="00C824B5">
        <w:rPr>
          <w:b/>
          <w:u w:val="wave"/>
        </w:rPr>
        <w:t>主体的、創造的、</w:t>
      </w:r>
      <w:r w:rsidRPr="00C824B5">
        <w:rPr>
          <w:rFonts w:hint="eastAsia"/>
          <w:b/>
          <w:u w:val="wave"/>
        </w:rPr>
        <w:t>協同的に</w:t>
      </w:r>
      <w:r w:rsidRPr="00C824B5">
        <w:rPr>
          <w:b/>
          <w:u w:val="wave"/>
        </w:rPr>
        <w:t>取り組む態度</w:t>
      </w:r>
      <w:r>
        <w:t>を育てる。</w:t>
      </w:r>
    </w:p>
    <w:p w14:paraId="0BF19447" w14:textId="77777777" w:rsidR="0002710D" w:rsidRDefault="0002710D" w:rsidP="0002710D"/>
    <w:p w14:paraId="4DD2211D" w14:textId="3B1CDAF0" w:rsidR="0002710D" w:rsidRPr="00C824B5" w:rsidRDefault="0002710D" w:rsidP="0002710D">
      <w:pPr>
        <w:rPr>
          <w:rFonts w:asciiTheme="majorEastAsia" w:eastAsiaTheme="majorEastAsia" w:hAnsiTheme="majorEastAsia"/>
          <w:sz w:val="22"/>
        </w:rPr>
      </w:pPr>
      <w:r w:rsidRPr="00C824B5">
        <w:rPr>
          <w:rFonts w:asciiTheme="majorEastAsia" w:eastAsiaTheme="majorEastAsia" w:hAnsiTheme="majorEastAsia" w:hint="eastAsia"/>
          <w:sz w:val="22"/>
        </w:rPr>
        <w:t>２．</w:t>
      </w:r>
      <w:r w:rsidRPr="00C824B5">
        <w:rPr>
          <w:rFonts w:asciiTheme="majorEastAsia" w:eastAsiaTheme="majorEastAsia" w:hAnsiTheme="majorEastAsia"/>
          <w:sz w:val="22"/>
        </w:rPr>
        <w:t>育てたい能力と資質および態度</w:t>
      </w:r>
      <w:r w:rsidRPr="00C824B5">
        <w:rPr>
          <w:rFonts w:asciiTheme="majorEastAsia" w:eastAsiaTheme="majorEastAsia" w:hAnsiTheme="majorEastAsia" w:hint="eastAsia"/>
          <w:sz w:val="22"/>
        </w:rPr>
        <w:t>…</w:t>
      </w:r>
      <w:r w:rsidRPr="00C824B5">
        <w:rPr>
          <w:rFonts w:asciiTheme="majorEastAsia" w:eastAsiaTheme="majorEastAsia" w:hAnsiTheme="majorEastAsia"/>
          <w:sz w:val="22"/>
        </w:rPr>
        <w:t>SSHと同じ</w:t>
      </w:r>
    </w:p>
    <w:p w14:paraId="114D2DA7" w14:textId="392E8C92" w:rsidR="0002710D" w:rsidRDefault="003174A2" w:rsidP="003174A2">
      <w:pPr>
        <w:ind w:firstLineChars="100" w:firstLine="210"/>
      </w:pPr>
      <w:r>
        <w:rPr>
          <w:rFonts w:hint="eastAsia"/>
        </w:rPr>
        <w:t>(</w:t>
      </w:r>
      <w:r>
        <w:rPr>
          <w:rFonts w:hint="eastAsia"/>
        </w:rPr>
        <w:t>１</w:t>
      </w:r>
      <w:r>
        <w:rPr>
          <w:rFonts w:hint="eastAsia"/>
        </w:rPr>
        <w:t>)</w:t>
      </w:r>
      <w:r w:rsidR="0002710D">
        <w:t>適切に課題を設定し、探究の計画を立案する。</w:t>
      </w:r>
    </w:p>
    <w:p w14:paraId="58DD2A85" w14:textId="431387BE" w:rsidR="0002710D" w:rsidRDefault="0002710D" w:rsidP="0002710D">
      <w:r>
        <w:rPr>
          <w:rFonts w:hint="eastAsia"/>
        </w:rPr>
        <w:t xml:space="preserve">　</w:t>
      </w:r>
      <w:r w:rsidR="003174A2">
        <w:rPr>
          <w:rFonts w:hint="eastAsia"/>
        </w:rPr>
        <w:t>(</w:t>
      </w:r>
      <w:r w:rsidR="003174A2">
        <w:rPr>
          <w:rFonts w:hint="eastAsia"/>
        </w:rPr>
        <w:t>２</w:t>
      </w:r>
      <w:r w:rsidR="003174A2">
        <w:rPr>
          <w:rFonts w:hint="eastAsia"/>
        </w:rPr>
        <w:t>)</w:t>
      </w:r>
      <w:r>
        <w:t>課題の解決に必要な情報を収集し、分析した上で</w:t>
      </w:r>
      <w:r>
        <w:rPr>
          <w:rFonts w:hint="eastAsia"/>
        </w:rPr>
        <w:t>自らの</w:t>
      </w:r>
      <w:r>
        <w:t>考えを形成する。</w:t>
      </w:r>
    </w:p>
    <w:p w14:paraId="37B51BC4" w14:textId="4F22705B" w:rsidR="0002710D" w:rsidRDefault="0002710D" w:rsidP="0002710D">
      <w:r>
        <w:rPr>
          <w:rFonts w:hint="eastAsia"/>
        </w:rPr>
        <w:t xml:space="preserve">　</w:t>
      </w:r>
      <w:r w:rsidR="003174A2">
        <w:rPr>
          <w:rFonts w:hint="eastAsia"/>
        </w:rPr>
        <w:t>(</w:t>
      </w:r>
      <w:r w:rsidR="003174A2">
        <w:rPr>
          <w:rFonts w:hint="eastAsia"/>
        </w:rPr>
        <w:t>３</w:t>
      </w:r>
      <w:r w:rsidR="003174A2">
        <w:rPr>
          <w:rFonts w:hint="eastAsia"/>
        </w:rPr>
        <w:t>)</w:t>
      </w:r>
      <w:r>
        <w:rPr>
          <w:rFonts w:hint="eastAsia"/>
        </w:rPr>
        <w:t>他者と</w:t>
      </w:r>
      <w:r>
        <w:t>協同して課題を解決する。</w:t>
      </w:r>
    </w:p>
    <w:p w14:paraId="39F6F3D0" w14:textId="59A5BED2" w:rsidR="0002710D" w:rsidRDefault="0002710D" w:rsidP="0002710D">
      <w:r>
        <w:rPr>
          <w:rFonts w:hint="eastAsia"/>
        </w:rPr>
        <w:t xml:space="preserve">　</w:t>
      </w:r>
      <w:r w:rsidR="003174A2">
        <w:rPr>
          <w:rFonts w:hint="eastAsia"/>
        </w:rPr>
        <w:t>(</w:t>
      </w:r>
      <w:r w:rsidR="003174A2">
        <w:rPr>
          <w:rFonts w:hint="eastAsia"/>
        </w:rPr>
        <w:t>４</w:t>
      </w:r>
      <w:r w:rsidR="003174A2">
        <w:rPr>
          <w:rFonts w:hint="eastAsia"/>
        </w:rPr>
        <w:t>)</w:t>
      </w:r>
      <w:r>
        <w:t>相手や目的に応じて論理的に表現する。</w:t>
      </w:r>
    </w:p>
    <w:p w14:paraId="51F44296" w14:textId="58198782" w:rsidR="0002710D" w:rsidRDefault="0002710D" w:rsidP="0002710D">
      <w:r>
        <w:rPr>
          <w:rFonts w:hint="eastAsia"/>
        </w:rPr>
        <w:t xml:space="preserve">　</w:t>
      </w:r>
      <w:r w:rsidR="00340F65">
        <w:rPr>
          <w:rFonts w:hint="eastAsia"/>
        </w:rPr>
        <w:t>(</w:t>
      </w:r>
      <w:r w:rsidR="00340F65">
        <w:rPr>
          <w:rFonts w:hint="eastAsia"/>
        </w:rPr>
        <w:t>５</w:t>
      </w:r>
      <w:r w:rsidR="00340F65">
        <w:rPr>
          <w:rFonts w:hint="eastAsia"/>
        </w:rPr>
        <w:t>)</w:t>
      </w:r>
      <w:r>
        <w:rPr>
          <w:rFonts w:hint="eastAsia"/>
        </w:rPr>
        <w:t>自らの</w:t>
      </w:r>
      <w:r>
        <w:t>学習を省察し、将来に生かす。</w:t>
      </w:r>
    </w:p>
    <w:p w14:paraId="22AB4E09" w14:textId="27C10E7F" w:rsidR="0002710D" w:rsidRPr="00491CE7" w:rsidRDefault="0002710D" w:rsidP="0002710D">
      <w:r>
        <w:rPr>
          <w:rFonts w:hint="eastAsia"/>
        </w:rPr>
        <w:t xml:space="preserve">　</w:t>
      </w:r>
      <w:r w:rsidR="00340F65">
        <w:rPr>
          <w:rFonts w:hint="eastAsia"/>
        </w:rPr>
        <w:t>(</w:t>
      </w:r>
      <w:r w:rsidR="00340F65">
        <w:rPr>
          <w:rFonts w:hint="eastAsia"/>
        </w:rPr>
        <w:t>６</w:t>
      </w:r>
      <w:r w:rsidR="00340F65">
        <w:rPr>
          <w:rFonts w:hint="eastAsia"/>
        </w:rPr>
        <w:t>)</w:t>
      </w:r>
      <w:r>
        <w:t>学びに対する自主的</w:t>
      </w:r>
      <w:r>
        <w:rPr>
          <w:rFonts w:hint="eastAsia"/>
        </w:rPr>
        <w:t>、</w:t>
      </w:r>
      <w:r>
        <w:t>主体的な態度。</w:t>
      </w:r>
    </w:p>
    <w:p w14:paraId="20DD6512" w14:textId="4E91DA1B" w:rsidR="0002710D" w:rsidRDefault="0002710D" w:rsidP="0002710D"/>
    <w:p w14:paraId="10FB29C1" w14:textId="2AAAB025" w:rsidR="007C02B1" w:rsidRPr="00C824B5" w:rsidRDefault="007C02B1" w:rsidP="007C02B1">
      <w:pPr>
        <w:rPr>
          <w:rFonts w:asciiTheme="majorEastAsia" w:eastAsiaTheme="majorEastAsia" w:hAnsiTheme="majorEastAsia"/>
          <w:sz w:val="22"/>
        </w:rPr>
      </w:pPr>
      <w:r w:rsidRPr="00C824B5">
        <w:rPr>
          <w:rFonts w:asciiTheme="majorEastAsia" w:eastAsiaTheme="majorEastAsia" w:hAnsiTheme="majorEastAsia" w:hint="eastAsia"/>
          <w:sz w:val="22"/>
        </w:rPr>
        <w:t>３　課題設定能力のルーブリック</w:t>
      </w:r>
      <w:r w:rsidR="00C75160">
        <w:rPr>
          <w:rFonts w:asciiTheme="majorEastAsia" w:eastAsiaTheme="majorEastAsia" w:hAnsiTheme="majorEastAsia" w:hint="eastAsia"/>
          <w:sz w:val="22"/>
        </w:rPr>
        <w:t xml:space="preserve">　＊</w:t>
      </w:r>
      <w:r w:rsidR="00CF74D4">
        <w:rPr>
          <w:rFonts w:asciiTheme="majorEastAsia" w:eastAsiaTheme="majorEastAsia" w:hAnsiTheme="majorEastAsia" w:hint="eastAsia"/>
          <w:sz w:val="22"/>
        </w:rPr>
        <w:t>SSH第3期のため、今年度</w:t>
      </w:r>
      <w:r w:rsidR="00E945E9">
        <w:rPr>
          <w:rFonts w:asciiTheme="majorEastAsia" w:eastAsiaTheme="majorEastAsia" w:hAnsiTheme="majorEastAsia" w:hint="eastAsia"/>
          <w:sz w:val="22"/>
        </w:rPr>
        <w:t>修正予定</w:t>
      </w:r>
    </w:p>
    <w:p w14:paraId="6514224A" w14:textId="6A8A096E" w:rsidR="004B1AAA" w:rsidRPr="004B1AAA" w:rsidRDefault="004B1AAA" w:rsidP="004B1AAA">
      <w:pPr>
        <w:ind w:firstLineChars="100" w:firstLine="210"/>
        <w:rPr>
          <w:u w:val="single"/>
        </w:rPr>
      </w:pPr>
      <w:r>
        <w:rPr>
          <w:rFonts w:hint="eastAsia"/>
        </w:rPr>
        <w:t>「課題設定能力</w:t>
      </w:r>
      <w:r>
        <w:t>」</w:t>
      </w:r>
      <w:r>
        <w:rPr>
          <w:rFonts w:hint="eastAsia"/>
        </w:rPr>
        <w:t>とは</w:t>
      </w:r>
      <w:r w:rsidRPr="008939FC">
        <w:rPr>
          <w:rFonts w:hint="eastAsia"/>
        </w:rPr>
        <w:t>、</w:t>
      </w:r>
      <w:r w:rsidRPr="008939FC">
        <w:rPr>
          <w:rFonts w:hint="eastAsia"/>
          <w:u w:val="single"/>
        </w:rPr>
        <w:t>事象の背景や</w:t>
      </w:r>
      <w:r w:rsidRPr="008939FC">
        <w:rPr>
          <w:u w:val="single"/>
        </w:rPr>
        <w:t>現状を分析し、科学的根拠を持って仮説を立て、</w:t>
      </w:r>
      <w:r w:rsidRPr="008939FC">
        <w:rPr>
          <w:rFonts w:hint="eastAsia"/>
          <w:u w:val="single"/>
        </w:rPr>
        <w:t>自らが</w:t>
      </w:r>
      <w:r w:rsidRPr="008939FC">
        <w:rPr>
          <w:u w:val="single"/>
        </w:rPr>
        <w:t>発展的、独自性のある課題を</w:t>
      </w:r>
      <w:r w:rsidRPr="008939FC">
        <w:rPr>
          <w:rFonts w:hint="eastAsia"/>
          <w:u w:val="single"/>
        </w:rPr>
        <w:t>設定する能力</w:t>
      </w:r>
      <w:r>
        <w:rPr>
          <w:rFonts w:hint="eastAsia"/>
          <w:u w:val="single"/>
        </w:rPr>
        <w:t>。</w:t>
      </w:r>
    </w:p>
    <w:p w14:paraId="0E7D9C58" w14:textId="77777777" w:rsidR="007C02B1" w:rsidRDefault="007C02B1" w:rsidP="00C82E7B">
      <w:pPr>
        <w:jc w:val="center"/>
      </w:pPr>
      <w:r>
        <w:rPr>
          <w:noProof/>
        </w:rPr>
        <w:drawing>
          <wp:inline distT="0" distB="0" distL="0" distR="0" wp14:anchorId="6772C68D" wp14:editId="12850CBA">
            <wp:extent cx="6331173" cy="319087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3389" cy="3197032"/>
                    </a:xfrm>
                    <a:prstGeom prst="rect">
                      <a:avLst/>
                    </a:prstGeom>
                    <a:noFill/>
                    <a:ln>
                      <a:noFill/>
                    </a:ln>
                  </pic:spPr>
                </pic:pic>
              </a:graphicData>
            </a:graphic>
          </wp:inline>
        </w:drawing>
      </w:r>
    </w:p>
    <w:p w14:paraId="03E39D89" w14:textId="77777777" w:rsidR="007C02B1" w:rsidRDefault="007C02B1" w:rsidP="007C02B1"/>
    <w:p w14:paraId="4E1F41C6" w14:textId="25D71E34" w:rsidR="007C02B1" w:rsidRPr="00C824B5" w:rsidRDefault="00340F65" w:rsidP="007C02B1">
      <w:pPr>
        <w:rPr>
          <w:rFonts w:asciiTheme="majorEastAsia" w:eastAsiaTheme="majorEastAsia" w:hAnsiTheme="majorEastAsia"/>
          <w:sz w:val="22"/>
        </w:rPr>
      </w:pPr>
      <w:r w:rsidRPr="00C824B5">
        <w:rPr>
          <w:rFonts w:asciiTheme="majorEastAsia" w:eastAsiaTheme="majorEastAsia" w:hAnsiTheme="majorEastAsia" w:hint="eastAsia"/>
          <w:sz w:val="22"/>
        </w:rPr>
        <w:t>４．</w:t>
      </w:r>
      <w:r w:rsidR="007C02B1" w:rsidRPr="00C824B5">
        <w:rPr>
          <w:rFonts w:asciiTheme="majorEastAsia" w:eastAsiaTheme="majorEastAsia" w:hAnsiTheme="majorEastAsia" w:hint="eastAsia"/>
          <w:sz w:val="22"/>
        </w:rPr>
        <w:t>課題（目標）設定能力（育てたい資質・項目）</w:t>
      </w:r>
    </w:p>
    <w:p w14:paraId="5D6DEDA7" w14:textId="77777777" w:rsidR="00340F65" w:rsidRPr="00C75160" w:rsidRDefault="007C02B1" w:rsidP="007C02B1">
      <w:pPr>
        <w:rPr>
          <w:rFonts w:ascii="ＭＳ ゴシック" w:eastAsia="ＭＳ ゴシック" w:hAnsi="ＭＳ ゴシック"/>
          <w:sz w:val="22"/>
          <w:szCs w:val="24"/>
        </w:rPr>
      </w:pPr>
      <w:r w:rsidRPr="00C75160">
        <w:rPr>
          <w:rFonts w:ascii="ＭＳ ゴシック" w:eastAsia="ＭＳ ゴシック" w:hAnsi="ＭＳ ゴシック" w:hint="eastAsia"/>
          <w:sz w:val="22"/>
          <w:szCs w:val="24"/>
        </w:rPr>
        <w:t>①「地域の（身近な）問題認識の深さ」</w:t>
      </w:r>
    </w:p>
    <w:p w14:paraId="202B1AD4" w14:textId="3455DF8D" w:rsidR="007C02B1" w:rsidRDefault="007C02B1" w:rsidP="00340F65">
      <w:pPr>
        <w:ind w:firstLineChars="200" w:firstLine="420"/>
      </w:pPr>
      <w:r>
        <w:rPr>
          <w:rFonts w:hint="eastAsia"/>
        </w:rPr>
        <w:t>…その課題（目標）は地域の身近な問題の現状や背景を総合的に深く認識したものか。</w:t>
      </w:r>
    </w:p>
    <w:p w14:paraId="6D764161" w14:textId="77777777" w:rsidR="00340F65" w:rsidRPr="00C75160" w:rsidRDefault="007C02B1" w:rsidP="007C02B1">
      <w:pPr>
        <w:rPr>
          <w:rFonts w:ascii="ＭＳ ゴシック" w:eastAsia="ＭＳ ゴシック" w:hAnsi="ＭＳ ゴシック"/>
          <w:sz w:val="22"/>
          <w:szCs w:val="24"/>
        </w:rPr>
      </w:pPr>
      <w:r w:rsidRPr="00C75160">
        <w:rPr>
          <w:rFonts w:ascii="ＭＳ ゴシック" w:eastAsia="ＭＳ ゴシック" w:hAnsi="ＭＳ ゴシック" w:hint="eastAsia"/>
          <w:sz w:val="22"/>
          <w:szCs w:val="24"/>
        </w:rPr>
        <w:t>②「課題の本質性と発展性」</w:t>
      </w:r>
    </w:p>
    <w:p w14:paraId="46C0EC06" w14:textId="77777777" w:rsidR="00340F65" w:rsidRDefault="007C02B1" w:rsidP="00340F65">
      <w:pPr>
        <w:ind w:firstLineChars="200" w:firstLine="420"/>
      </w:pPr>
      <w:r>
        <w:rPr>
          <w:rFonts w:hint="eastAsia"/>
        </w:rPr>
        <w:t>…その課題は学問分野において本質的なものか（背景や現状、先行研究を踏まえたものか）</w:t>
      </w:r>
    </w:p>
    <w:p w14:paraId="30B0FEF3" w14:textId="6CB71581" w:rsidR="007C02B1" w:rsidRDefault="007C02B1" w:rsidP="00340F65">
      <w:pPr>
        <w:ind w:firstLineChars="400" w:firstLine="840"/>
      </w:pPr>
      <w:r>
        <w:rPr>
          <w:rFonts w:hint="eastAsia"/>
        </w:rPr>
        <w:t>→その目標を達成すると現状が良くなるか</w:t>
      </w:r>
    </w:p>
    <w:p w14:paraId="0BD6BFBF" w14:textId="77777777" w:rsidR="00340F65" w:rsidRPr="00C75160" w:rsidRDefault="007C02B1" w:rsidP="007C02B1">
      <w:pPr>
        <w:rPr>
          <w:rFonts w:ascii="ＭＳ ゴシック" w:eastAsia="ＭＳ ゴシック" w:hAnsi="ＭＳ ゴシック"/>
          <w:sz w:val="22"/>
          <w:szCs w:val="24"/>
        </w:rPr>
      </w:pPr>
      <w:r w:rsidRPr="00C75160">
        <w:rPr>
          <w:rFonts w:ascii="ＭＳ ゴシック" w:eastAsia="ＭＳ ゴシック" w:hAnsi="ＭＳ ゴシック" w:hint="eastAsia"/>
          <w:sz w:val="22"/>
          <w:szCs w:val="24"/>
        </w:rPr>
        <w:t>③「課題解決に向けた構想力」</w:t>
      </w:r>
    </w:p>
    <w:p w14:paraId="11317224" w14:textId="722B8D40" w:rsidR="007C02B1" w:rsidRDefault="007C02B1" w:rsidP="00340F65">
      <w:pPr>
        <w:ind w:firstLineChars="200" w:firstLine="420"/>
      </w:pPr>
      <w:r>
        <w:rPr>
          <w:rFonts w:hint="eastAsia"/>
        </w:rPr>
        <w:t>…その課題解決を達成するために現実性のある研究方法、研究計画があるか。</w:t>
      </w:r>
    </w:p>
    <w:p w14:paraId="74999E55" w14:textId="77777777" w:rsidR="00340F65" w:rsidRPr="00C75160" w:rsidRDefault="007C02B1" w:rsidP="007C02B1">
      <w:pPr>
        <w:rPr>
          <w:rFonts w:ascii="ＭＳ ゴシック" w:eastAsia="ＭＳ ゴシック" w:hAnsi="ＭＳ ゴシック"/>
          <w:sz w:val="22"/>
          <w:szCs w:val="24"/>
        </w:rPr>
      </w:pPr>
      <w:r w:rsidRPr="00C75160">
        <w:rPr>
          <w:rFonts w:ascii="ＭＳ ゴシック" w:eastAsia="ＭＳ ゴシック" w:hAnsi="ＭＳ ゴシック" w:hint="eastAsia"/>
          <w:sz w:val="22"/>
          <w:szCs w:val="24"/>
        </w:rPr>
        <w:t>④「学びに対する積極性・主体的な態度」</w:t>
      </w:r>
    </w:p>
    <w:p w14:paraId="5A0187D3" w14:textId="41346849" w:rsidR="00BC333A" w:rsidRDefault="007C02B1" w:rsidP="0052490B">
      <w:pPr>
        <w:ind w:firstLineChars="200" w:firstLine="420"/>
      </w:pPr>
      <w:r>
        <w:rPr>
          <w:rFonts w:hint="eastAsia"/>
        </w:rPr>
        <w:t>…課題を設定する事への積極性や研究活動の意義を示す説明があるか</w:t>
      </w:r>
    </w:p>
    <w:sectPr w:rsidR="00BC333A" w:rsidSect="00C82E7B">
      <w:pgSz w:w="11906" w:h="16838"/>
      <w:pgMar w:top="567" w:right="794"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7C542" w14:textId="77777777" w:rsidR="00E24B78" w:rsidRDefault="00E24B78" w:rsidP="00E24B78">
      <w:r>
        <w:separator/>
      </w:r>
    </w:p>
  </w:endnote>
  <w:endnote w:type="continuationSeparator" w:id="0">
    <w:p w14:paraId="3170A085" w14:textId="77777777" w:rsidR="00E24B78" w:rsidRDefault="00E24B78" w:rsidP="00E24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76183" w14:textId="77777777" w:rsidR="00E24B78" w:rsidRDefault="00E24B78" w:rsidP="00E24B78">
      <w:r>
        <w:separator/>
      </w:r>
    </w:p>
  </w:footnote>
  <w:footnote w:type="continuationSeparator" w:id="0">
    <w:p w14:paraId="54D2EE35" w14:textId="77777777" w:rsidR="00E24B78" w:rsidRDefault="00E24B78" w:rsidP="00E24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7B78C7"/>
    <w:multiLevelType w:val="hybridMultilevel"/>
    <w:tmpl w:val="CFDA8FA0"/>
    <w:lvl w:ilvl="0" w:tplc="1338CD7E">
      <w:start w:val="5"/>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93463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9DE"/>
    <w:rsid w:val="00015F0D"/>
    <w:rsid w:val="0002710D"/>
    <w:rsid w:val="000B66EF"/>
    <w:rsid w:val="000D6160"/>
    <w:rsid w:val="000F7800"/>
    <w:rsid w:val="0013676D"/>
    <w:rsid w:val="001C4BD5"/>
    <w:rsid w:val="001C5D6E"/>
    <w:rsid w:val="001D7454"/>
    <w:rsid w:val="0028241E"/>
    <w:rsid w:val="002E6FD4"/>
    <w:rsid w:val="003174A2"/>
    <w:rsid w:val="00340F65"/>
    <w:rsid w:val="00346182"/>
    <w:rsid w:val="0037659F"/>
    <w:rsid w:val="003960D5"/>
    <w:rsid w:val="003E0394"/>
    <w:rsid w:val="003E17AE"/>
    <w:rsid w:val="00415599"/>
    <w:rsid w:val="00431481"/>
    <w:rsid w:val="00463F3D"/>
    <w:rsid w:val="004B1AAA"/>
    <w:rsid w:val="004B31A2"/>
    <w:rsid w:val="004B65FD"/>
    <w:rsid w:val="004E3A4B"/>
    <w:rsid w:val="005009C9"/>
    <w:rsid w:val="00516DC2"/>
    <w:rsid w:val="00520708"/>
    <w:rsid w:val="0052490B"/>
    <w:rsid w:val="00542636"/>
    <w:rsid w:val="005A23E1"/>
    <w:rsid w:val="005B1E38"/>
    <w:rsid w:val="00600036"/>
    <w:rsid w:val="00601A4E"/>
    <w:rsid w:val="00603DD7"/>
    <w:rsid w:val="00615B99"/>
    <w:rsid w:val="0063312D"/>
    <w:rsid w:val="00671BE6"/>
    <w:rsid w:val="006C44DA"/>
    <w:rsid w:val="006D64D5"/>
    <w:rsid w:val="006F1C1B"/>
    <w:rsid w:val="006F2E59"/>
    <w:rsid w:val="00732C2A"/>
    <w:rsid w:val="00746933"/>
    <w:rsid w:val="007858CD"/>
    <w:rsid w:val="007C02B1"/>
    <w:rsid w:val="007E0462"/>
    <w:rsid w:val="00801783"/>
    <w:rsid w:val="0081725D"/>
    <w:rsid w:val="00857B6C"/>
    <w:rsid w:val="0087234E"/>
    <w:rsid w:val="008739DE"/>
    <w:rsid w:val="008B5915"/>
    <w:rsid w:val="00913D79"/>
    <w:rsid w:val="00994252"/>
    <w:rsid w:val="009E4987"/>
    <w:rsid w:val="00A20AF7"/>
    <w:rsid w:val="00A3421B"/>
    <w:rsid w:val="00A776A9"/>
    <w:rsid w:val="00A80576"/>
    <w:rsid w:val="00A87684"/>
    <w:rsid w:val="00AA2E9A"/>
    <w:rsid w:val="00AB0E73"/>
    <w:rsid w:val="00AC60EF"/>
    <w:rsid w:val="00AD6F6D"/>
    <w:rsid w:val="00AD7F85"/>
    <w:rsid w:val="00AE233D"/>
    <w:rsid w:val="00B13DB6"/>
    <w:rsid w:val="00B70FD1"/>
    <w:rsid w:val="00BC333A"/>
    <w:rsid w:val="00BF2E3B"/>
    <w:rsid w:val="00BF4D84"/>
    <w:rsid w:val="00C07DB0"/>
    <w:rsid w:val="00C25E23"/>
    <w:rsid w:val="00C3043C"/>
    <w:rsid w:val="00C50BC3"/>
    <w:rsid w:val="00C53219"/>
    <w:rsid w:val="00C75160"/>
    <w:rsid w:val="00C824B5"/>
    <w:rsid w:val="00C82E7B"/>
    <w:rsid w:val="00C83F40"/>
    <w:rsid w:val="00C867C5"/>
    <w:rsid w:val="00CB59C0"/>
    <w:rsid w:val="00CC10EB"/>
    <w:rsid w:val="00CF0746"/>
    <w:rsid w:val="00CF74D4"/>
    <w:rsid w:val="00D12D8A"/>
    <w:rsid w:val="00D27D1F"/>
    <w:rsid w:val="00DB4210"/>
    <w:rsid w:val="00DD2DED"/>
    <w:rsid w:val="00E246C7"/>
    <w:rsid w:val="00E24B78"/>
    <w:rsid w:val="00E945E9"/>
    <w:rsid w:val="00ED480E"/>
    <w:rsid w:val="00ED4B0F"/>
    <w:rsid w:val="00EE222A"/>
    <w:rsid w:val="00F052A8"/>
    <w:rsid w:val="00F0699D"/>
    <w:rsid w:val="00F2551D"/>
    <w:rsid w:val="00F419BA"/>
    <w:rsid w:val="00F47F2E"/>
    <w:rsid w:val="00F5121A"/>
    <w:rsid w:val="00F9386A"/>
    <w:rsid w:val="00F95488"/>
    <w:rsid w:val="00FB68FF"/>
    <w:rsid w:val="00FC3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A01860C"/>
  <w15:chartTrackingRefBased/>
  <w15:docId w15:val="{69B37CB6-AF07-4CED-ACBF-BA768A5D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3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776A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776A9"/>
    <w:rPr>
      <w:rFonts w:asciiTheme="majorHAnsi" w:eastAsiaTheme="majorEastAsia" w:hAnsiTheme="majorHAnsi" w:cstheme="majorBidi"/>
      <w:sz w:val="18"/>
      <w:szCs w:val="18"/>
    </w:rPr>
  </w:style>
  <w:style w:type="table" w:customStyle="1" w:styleId="5">
    <w:name w:val="表 (格子)5"/>
    <w:basedOn w:val="a1"/>
    <w:next w:val="a3"/>
    <w:uiPriority w:val="39"/>
    <w:rsid w:val="00F51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07DB0"/>
    <w:pPr>
      <w:ind w:leftChars="400" w:left="840"/>
    </w:pPr>
  </w:style>
  <w:style w:type="paragraph" w:styleId="a7">
    <w:name w:val="header"/>
    <w:basedOn w:val="a"/>
    <w:link w:val="a8"/>
    <w:uiPriority w:val="99"/>
    <w:unhideWhenUsed/>
    <w:rsid w:val="00E24B78"/>
    <w:pPr>
      <w:tabs>
        <w:tab w:val="center" w:pos="4252"/>
        <w:tab w:val="right" w:pos="8504"/>
      </w:tabs>
      <w:snapToGrid w:val="0"/>
    </w:pPr>
  </w:style>
  <w:style w:type="character" w:customStyle="1" w:styleId="a8">
    <w:name w:val="ヘッダー (文字)"/>
    <w:basedOn w:val="a0"/>
    <w:link w:val="a7"/>
    <w:uiPriority w:val="99"/>
    <w:rsid w:val="00E24B78"/>
  </w:style>
  <w:style w:type="paragraph" w:styleId="a9">
    <w:name w:val="footer"/>
    <w:basedOn w:val="a"/>
    <w:link w:val="aa"/>
    <w:uiPriority w:val="99"/>
    <w:unhideWhenUsed/>
    <w:rsid w:val="00E24B78"/>
    <w:pPr>
      <w:tabs>
        <w:tab w:val="center" w:pos="4252"/>
        <w:tab w:val="right" w:pos="8504"/>
      </w:tabs>
      <w:snapToGrid w:val="0"/>
    </w:pPr>
  </w:style>
  <w:style w:type="character" w:customStyle="1" w:styleId="aa">
    <w:name w:val="フッター (文字)"/>
    <w:basedOn w:val="a0"/>
    <w:link w:val="a9"/>
    <w:uiPriority w:val="99"/>
    <w:rsid w:val="00E24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F7C62DFB-EEEC-4825-97B7-1A30304D2FB3}"/>
</file>

<file path=customXml/itemProps2.xml><?xml version="1.0" encoding="utf-8"?>
<ds:datastoreItem xmlns:ds="http://schemas.openxmlformats.org/officeDocument/2006/customXml" ds:itemID="{7315DB58-3D68-450E-BC1D-D0E5B5D9EBD9}"/>
</file>

<file path=customXml/itemProps3.xml><?xml version="1.0" encoding="utf-8"?>
<ds:datastoreItem xmlns:ds="http://schemas.openxmlformats.org/officeDocument/2006/customXml" ds:itemID="{9F884A90-CB10-48DF-B76F-B700652C4487}"/>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13</cp:revision>
  <cp:lastPrinted>2022-07-03T21:55:00Z</cp:lastPrinted>
  <dcterms:created xsi:type="dcterms:W3CDTF">2020-04-09T06:54:00Z</dcterms:created>
  <dcterms:modified xsi:type="dcterms:W3CDTF">2024-07-15T10:46:00Z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